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5E8F05" w14:textId="4EA1B294" w:rsidR="00D30B7C" w:rsidRPr="00D83027" w:rsidRDefault="00D30B7C" w:rsidP="00D30B7C">
      <w:pPr>
        <w:rPr>
          <w:rFonts w:cs="Arial"/>
          <w:sz w:val="20"/>
        </w:rPr>
      </w:pPr>
    </w:p>
    <w:p w14:paraId="20A16A31" w14:textId="06509781" w:rsidR="009B32BC" w:rsidRPr="00D83027" w:rsidRDefault="009B32BC" w:rsidP="00D30B7C">
      <w:pPr>
        <w:rPr>
          <w:rFonts w:cs="Arial"/>
          <w:sz w:val="20"/>
        </w:rPr>
      </w:pPr>
    </w:p>
    <w:p w14:paraId="6B739631" w14:textId="033A638C" w:rsidR="009B32BC" w:rsidRPr="00D83027" w:rsidRDefault="009B32BC" w:rsidP="009B32BC">
      <w:pPr>
        <w:ind w:left="-142"/>
        <w:rPr>
          <w:rFonts w:cs="Arial"/>
          <w:b/>
          <w:bCs/>
          <w:color w:val="482B79"/>
          <w:sz w:val="20"/>
        </w:rPr>
      </w:pPr>
      <w:r w:rsidRPr="00D83027">
        <w:rPr>
          <w:rFonts w:cs="Arial"/>
          <w:b/>
          <w:bCs/>
          <w:color w:val="482B79"/>
          <w:sz w:val="20"/>
        </w:rPr>
        <w:t xml:space="preserve">COVID-19 Risk Assessment </w:t>
      </w:r>
    </w:p>
    <w:p w14:paraId="4C55BF13" w14:textId="77777777" w:rsidR="009B32BC" w:rsidRPr="00D83027" w:rsidRDefault="009B32BC" w:rsidP="00D30B7C">
      <w:pPr>
        <w:rPr>
          <w:rFonts w:cs="Arial"/>
          <w:sz w:val="20"/>
        </w:rPr>
      </w:pPr>
    </w:p>
    <w:p w14:paraId="10901DB0" w14:textId="77777777" w:rsidR="009B32BC" w:rsidRPr="00D83027" w:rsidRDefault="009B32BC" w:rsidP="00D30B7C">
      <w:pPr>
        <w:rPr>
          <w:rFonts w:cs="Arial"/>
          <w:sz w:val="20"/>
        </w:rPr>
      </w:pPr>
    </w:p>
    <w:p w14:paraId="03CF9DFE" w14:textId="77777777" w:rsidR="006853FB" w:rsidRPr="00D83027" w:rsidRDefault="006853FB" w:rsidP="00D30B7C">
      <w:pPr>
        <w:rPr>
          <w:rFonts w:cs="Arial"/>
          <w:sz w:val="20"/>
        </w:rPr>
      </w:pPr>
    </w:p>
    <w:tbl>
      <w:tblPr>
        <w:tblW w:w="15793" w:type="dxa"/>
        <w:tblInd w:w="-92" w:type="dxa"/>
        <w:tblBorders>
          <w:top w:val="single" w:sz="4" w:space="0" w:color="007FB1"/>
          <w:left w:val="single" w:sz="4" w:space="0" w:color="007FB1"/>
          <w:bottom w:val="single" w:sz="4" w:space="0" w:color="007FB1"/>
          <w:right w:val="single" w:sz="4" w:space="0" w:color="007FB1"/>
          <w:insideH w:val="single" w:sz="4" w:space="0" w:color="007FB1"/>
          <w:insideV w:val="single" w:sz="4" w:space="0" w:color="007FB1"/>
        </w:tblBorders>
        <w:tblLayout w:type="fixed"/>
        <w:tblLook w:val="01E0" w:firstRow="1" w:lastRow="1" w:firstColumn="1" w:lastColumn="1" w:noHBand="0" w:noVBand="0"/>
      </w:tblPr>
      <w:tblGrid>
        <w:gridCol w:w="7430"/>
        <w:gridCol w:w="4252"/>
        <w:gridCol w:w="4111"/>
      </w:tblGrid>
      <w:tr w:rsidR="00D30B7C" w:rsidRPr="00D83027" w14:paraId="02335211" w14:textId="77777777" w:rsidTr="005A7B86">
        <w:tc>
          <w:tcPr>
            <w:tcW w:w="7430" w:type="dxa"/>
          </w:tcPr>
          <w:p w14:paraId="65386816" w14:textId="3246FC9C" w:rsidR="00D30B7C" w:rsidRPr="00D83027" w:rsidRDefault="006853FB" w:rsidP="00AB12F1">
            <w:pPr>
              <w:rPr>
                <w:rFonts w:cs="Arial"/>
                <w:sz w:val="20"/>
              </w:rPr>
            </w:pPr>
            <w:r w:rsidRPr="00D83027">
              <w:rPr>
                <w:rFonts w:cs="Arial"/>
                <w:b/>
                <w:sz w:val="20"/>
              </w:rPr>
              <w:t>Group</w:t>
            </w:r>
            <w:r w:rsidR="00D30B7C" w:rsidRPr="00D83027">
              <w:rPr>
                <w:rFonts w:cs="Arial"/>
                <w:b/>
                <w:sz w:val="20"/>
              </w:rPr>
              <w:t>:</w:t>
            </w:r>
            <w:r w:rsidR="00D30B7C" w:rsidRPr="00D83027">
              <w:rPr>
                <w:rFonts w:cs="Arial"/>
                <w:sz w:val="20"/>
              </w:rPr>
              <w:t xml:space="preserve">  </w:t>
            </w:r>
            <w:r w:rsidR="00A63515" w:rsidRPr="00D83027">
              <w:rPr>
                <w:rFonts w:cs="Arial"/>
                <w:sz w:val="20"/>
              </w:rPr>
              <w:t xml:space="preserve"> </w:t>
            </w:r>
            <w:r w:rsidR="00943DC8" w:rsidRPr="00D83027">
              <w:rPr>
                <w:rFonts w:cs="Arial"/>
                <w:sz w:val="20"/>
              </w:rPr>
              <w:t xml:space="preserve"> </w:t>
            </w:r>
          </w:p>
          <w:p w14:paraId="6B2D4DCD" w14:textId="77D944FC" w:rsidR="00AB12F1" w:rsidRPr="00D83027" w:rsidRDefault="00AB12F1" w:rsidP="00AB12F1">
            <w:pPr>
              <w:rPr>
                <w:rFonts w:cs="Arial"/>
                <w:sz w:val="20"/>
              </w:rPr>
            </w:pPr>
          </w:p>
        </w:tc>
        <w:tc>
          <w:tcPr>
            <w:tcW w:w="8363" w:type="dxa"/>
            <w:gridSpan w:val="2"/>
          </w:tcPr>
          <w:p w14:paraId="440EADEE" w14:textId="0EDEC060" w:rsidR="00E723E9" w:rsidRPr="00D83027" w:rsidRDefault="00D30B7C" w:rsidP="00B91E4F">
            <w:pPr>
              <w:rPr>
                <w:rFonts w:cs="Arial"/>
                <w:sz w:val="20"/>
              </w:rPr>
            </w:pPr>
            <w:r w:rsidRPr="00D83027">
              <w:rPr>
                <w:rFonts w:cs="Arial"/>
                <w:b/>
                <w:sz w:val="20"/>
              </w:rPr>
              <w:t>Site:</w:t>
            </w:r>
            <w:r w:rsidR="00E613E4" w:rsidRPr="00D83027">
              <w:rPr>
                <w:rFonts w:cs="Arial"/>
                <w:b/>
                <w:sz w:val="20"/>
              </w:rPr>
              <w:t xml:space="preserve"> </w:t>
            </w:r>
          </w:p>
        </w:tc>
      </w:tr>
      <w:tr w:rsidR="00D30B7C" w:rsidRPr="00D83027" w14:paraId="40216092" w14:textId="77777777" w:rsidTr="005A7B86">
        <w:tc>
          <w:tcPr>
            <w:tcW w:w="7430" w:type="dxa"/>
          </w:tcPr>
          <w:p w14:paraId="05DFF80C" w14:textId="66418B01" w:rsidR="00D30B7C" w:rsidRPr="00D83027" w:rsidRDefault="00D30B7C" w:rsidP="00326CBC">
            <w:pPr>
              <w:rPr>
                <w:rFonts w:cs="Arial"/>
                <w:sz w:val="20"/>
              </w:rPr>
            </w:pPr>
            <w:r w:rsidRPr="00D83027">
              <w:rPr>
                <w:rFonts w:cs="Arial"/>
                <w:b/>
                <w:sz w:val="20"/>
              </w:rPr>
              <w:t>People at Risk:</w:t>
            </w:r>
            <w:r w:rsidRPr="00D83027">
              <w:rPr>
                <w:rFonts w:cs="Arial"/>
                <w:sz w:val="20"/>
              </w:rPr>
              <w:t xml:space="preserve"> </w:t>
            </w:r>
            <w:r w:rsidR="006853FB" w:rsidRPr="00D83027">
              <w:rPr>
                <w:rFonts w:cs="Arial"/>
                <w:sz w:val="20"/>
              </w:rPr>
              <w:t xml:space="preserve"> </w:t>
            </w:r>
            <w:r w:rsidR="00E613E4" w:rsidRPr="00D83027">
              <w:rPr>
                <w:rFonts w:cs="Arial"/>
                <w:sz w:val="20"/>
              </w:rPr>
              <w:t>Youth and leaders</w:t>
            </w:r>
            <w:r w:rsidR="00DC5DB5" w:rsidRPr="00D83027">
              <w:rPr>
                <w:rFonts w:cs="Arial"/>
                <w:sz w:val="20"/>
              </w:rPr>
              <w:fldChar w:fldCharType="begin"/>
            </w:r>
            <w:r w:rsidRPr="00D83027">
              <w:rPr>
                <w:rFonts w:cs="Arial"/>
                <w:sz w:val="20"/>
              </w:rPr>
              <w:instrText xml:space="preserve"> fillin”People at Risk?” </w:instrText>
            </w:r>
            <w:r w:rsidR="00DC5DB5" w:rsidRPr="00D83027">
              <w:rPr>
                <w:rFonts w:cs="Arial"/>
                <w:sz w:val="20"/>
              </w:rPr>
              <w:fldChar w:fldCharType="end"/>
            </w:r>
          </w:p>
        </w:tc>
        <w:tc>
          <w:tcPr>
            <w:tcW w:w="8363" w:type="dxa"/>
            <w:gridSpan w:val="2"/>
          </w:tcPr>
          <w:p w14:paraId="43D386A9" w14:textId="77777777" w:rsidR="00D30B7C" w:rsidRPr="00D83027" w:rsidRDefault="00D30B7C" w:rsidP="00E613E4">
            <w:pPr>
              <w:rPr>
                <w:rFonts w:cs="Arial"/>
                <w:b/>
                <w:sz w:val="20"/>
              </w:rPr>
            </w:pPr>
          </w:p>
          <w:p w14:paraId="15D24EB0" w14:textId="7B7EA02B" w:rsidR="00E613E4" w:rsidRPr="00D83027" w:rsidRDefault="00E613E4" w:rsidP="00E613E4">
            <w:pPr>
              <w:rPr>
                <w:rFonts w:cs="Arial"/>
                <w:sz w:val="20"/>
              </w:rPr>
            </w:pPr>
          </w:p>
        </w:tc>
      </w:tr>
      <w:tr w:rsidR="00A16AF2" w:rsidRPr="00D83027" w14:paraId="066022BF" w14:textId="77777777" w:rsidTr="005A7B86">
        <w:trPr>
          <w:trHeight w:val="611"/>
        </w:trPr>
        <w:tc>
          <w:tcPr>
            <w:tcW w:w="11682" w:type="dxa"/>
            <w:gridSpan w:val="2"/>
          </w:tcPr>
          <w:p w14:paraId="5B82A870" w14:textId="77B1F293" w:rsidR="00A16AF2" w:rsidRPr="00D83027" w:rsidRDefault="00A16AF2" w:rsidP="00326CBC">
            <w:pPr>
              <w:rPr>
                <w:rFonts w:cs="Arial"/>
                <w:sz w:val="20"/>
              </w:rPr>
            </w:pPr>
            <w:r w:rsidRPr="00D83027">
              <w:rPr>
                <w:rFonts w:cs="Arial"/>
                <w:b/>
                <w:sz w:val="20"/>
              </w:rPr>
              <w:t>Contact Person</w:t>
            </w:r>
            <w:r w:rsidR="00943DC8" w:rsidRPr="00D83027">
              <w:rPr>
                <w:rFonts w:cs="Arial"/>
                <w:b/>
                <w:sz w:val="20"/>
              </w:rPr>
              <w:t>:</w:t>
            </w:r>
            <w:r w:rsidR="00E723E9" w:rsidRPr="00D83027">
              <w:rPr>
                <w:rFonts w:cs="Arial"/>
                <w:b/>
                <w:sz w:val="20"/>
              </w:rPr>
              <w:t xml:space="preserve"> </w:t>
            </w:r>
            <w:r w:rsidR="006853FB" w:rsidRPr="00D83027">
              <w:rPr>
                <w:rFonts w:cs="Arial"/>
                <w:sz w:val="20"/>
              </w:rPr>
              <w:t xml:space="preserve">   </w:t>
            </w:r>
            <w:r w:rsidR="0025355A">
              <w:rPr>
                <w:rFonts w:cs="Arial"/>
                <w:sz w:val="20"/>
              </w:rPr>
              <w:t xml:space="preserve">                                     </w:t>
            </w:r>
            <w:r w:rsidR="00B91E4F" w:rsidRPr="00D83027">
              <w:rPr>
                <w:rFonts w:cs="Arial"/>
                <w:b/>
                <w:sz w:val="20"/>
              </w:rPr>
              <w:t>Job Title:</w:t>
            </w:r>
            <w:r w:rsidR="00326CBC" w:rsidRPr="00D83027">
              <w:rPr>
                <w:rFonts w:cs="Arial"/>
                <w:b/>
                <w:sz w:val="20"/>
              </w:rPr>
              <w:t xml:space="preserve">  </w:t>
            </w:r>
          </w:p>
        </w:tc>
        <w:tc>
          <w:tcPr>
            <w:tcW w:w="4111" w:type="dxa"/>
          </w:tcPr>
          <w:p w14:paraId="3E84C401" w14:textId="00B3DAD5" w:rsidR="00A16AF2" w:rsidRPr="00D83027" w:rsidRDefault="00A16AF2" w:rsidP="00326CBC">
            <w:pPr>
              <w:rPr>
                <w:rFonts w:cs="Arial"/>
                <w:bCs/>
                <w:sz w:val="20"/>
              </w:rPr>
            </w:pPr>
            <w:r w:rsidRPr="00D83027">
              <w:rPr>
                <w:rFonts w:cs="Arial"/>
                <w:b/>
                <w:sz w:val="20"/>
              </w:rPr>
              <w:t>Review Dat</w:t>
            </w:r>
            <w:r w:rsidR="00B91E4F" w:rsidRPr="00D83027">
              <w:rPr>
                <w:rFonts w:cs="Arial"/>
                <w:b/>
                <w:sz w:val="20"/>
              </w:rPr>
              <w:t>e:</w:t>
            </w:r>
            <w:r w:rsidR="00407BE0" w:rsidRPr="00D83027">
              <w:rPr>
                <w:rFonts w:cs="Arial"/>
                <w:b/>
                <w:sz w:val="20"/>
              </w:rPr>
              <w:t xml:space="preserve"> </w:t>
            </w:r>
          </w:p>
        </w:tc>
      </w:tr>
    </w:tbl>
    <w:p w14:paraId="3121BEB2" w14:textId="77777777" w:rsidR="00A16AF2" w:rsidRPr="00D83027" w:rsidRDefault="00A16AF2" w:rsidP="000F7D1F">
      <w:pPr>
        <w:rPr>
          <w:rFonts w:cs="Arial"/>
          <w:b/>
          <w:sz w:val="20"/>
        </w:rPr>
      </w:pPr>
    </w:p>
    <w:p w14:paraId="769D8D2D" w14:textId="77777777" w:rsidR="00D30B7C" w:rsidRPr="00D83027" w:rsidRDefault="00D30B7C" w:rsidP="006853FB">
      <w:pPr>
        <w:ind w:left="-142"/>
        <w:rPr>
          <w:rFonts w:cs="Arial"/>
          <w:b/>
          <w:sz w:val="20"/>
        </w:rPr>
      </w:pPr>
      <w:r w:rsidRPr="00D83027">
        <w:rPr>
          <w:rFonts w:cs="Arial"/>
          <w:b/>
          <w:sz w:val="20"/>
        </w:rPr>
        <w:t>Risk Evaluation</w:t>
      </w:r>
    </w:p>
    <w:p w14:paraId="153DE160" w14:textId="77777777" w:rsidR="00D30B7C" w:rsidRPr="00D83027" w:rsidRDefault="00D30B7C" w:rsidP="000F7D1F">
      <w:pPr>
        <w:rPr>
          <w:rFonts w:cs="Arial"/>
          <w:sz w:val="20"/>
        </w:rPr>
      </w:pPr>
    </w:p>
    <w:tbl>
      <w:tblPr>
        <w:tblW w:w="15793" w:type="dxa"/>
        <w:tblInd w:w="-92" w:type="dxa"/>
        <w:tblBorders>
          <w:top w:val="single" w:sz="4" w:space="0" w:color="007FB1"/>
          <w:left w:val="single" w:sz="4" w:space="0" w:color="007FB1"/>
          <w:bottom w:val="single" w:sz="4" w:space="0" w:color="007FB1"/>
          <w:right w:val="single" w:sz="4" w:space="0" w:color="007FB1"/>
          <w:insideH w:val="single" w:sz="4" w:space="0" w:color="007FB1"/>
          <w:insideV w:val="single" w:sz="4" w:space="0" w:color="007FB1"/>
        </w:tblBorders>
        <w:tblLayout w:type="fixed"/>
        <w:tblLook w:val="01E0" w:firstRow="1" w:lastRow="1" w:firstColumn="1" w:lastColumn="1" w:noHBand="0" w:noVBand="0"/>
      </w:tblPr>
      <w:tblGrid>
        <w:gridCol w:w="2214"/>
        <w:gridCol w:w="2693"/>
        <w:gridCol w:w="1247"/>
        <w:gridCol w:w="4551"/>
        <w:gridCol w:w="1261"/>
        <w:gridCol w:w="3827"/>
      </w:tblGrid>
      <w:tr w:rsidR="005A7B86" w:rsidRPr="00D83027" w14:paraId="62334D07" w14:textId="77777777" w:rsidTr="00860804">
        <w:trPr>
          <w:trHeight w:val="552"/>
          <w:tblHeader/>
        </w:trPr>
        <w:tc>
          <w:tcPr>
            <w:tcW w:w="2214" w:type="dxa"/>
            <w:shd w:val="clear" w:color="auto" w:fill="538135" w:themeFill="accent6" w:themeFillShade="BF"/>
          </w:tcPr>
          <w:p w14:paraId="01FBD441" w14:textId="77777777" w:rsidR="00D30B7C" w:rsidRPr="00D83027" w:rsidRDefault="00D30B7C" w:rsidP="00644C49">
            <w:pPr>
              <w:jc w:val="center"/>
              <w:rPr>
                <w:rFonts w:cs="Arial"/>
                <w:b/>
                <w:color w:val="FFFFFF" w:themeColor="background1"/>
                <w:sz w:val="20"/>
              </w:rPr>
            </w:pPr>
            <w:r w:rsidRPr="00D83027">
              <w:rPr>
                <w:rFonts w:cs="Arial"/>
                <w:b/>
                <w:color w:val="FFFFFF" w:themeColor="background1"/>
                <w:sz w:val="20"/>
              </w:rPr>
              <w:t xml:space="preserve">Hazard </w:t>
            </w:r>
          </w:p>
        </w:tc>
        <w:tc>
          <w:tcPr>
            <w:tcW w:w="2693" w:type="dxa"/>
            <w:shd w:val="clear" w:color="auto" w:fill="538135" w:themeFill="accent6" w:themeFillShade="BF"/>
          </w:tcPr>
          <w:p w14:paraId="350A73D1" w14:textId="77777777" w:rsidR="00D30B7C" w:rsidRPr="00D83027" w:rsidRDefault="00D30B7C" w:rsidP="00644C49">
            <w:pPr>
              <w:jc w:val="center"/>
              <w:rPr>
                <w:rFonts w:cs="Arial"/>
                <w:b/>
                <w:color w:val="FFFFFF" w:themeColor="background1"/>
                <w:sz w:val="20"/>
              </w:rPr>
            </w:pPr>
            <w:r w:rsidRPr="00D83027">
              <w:rPr>
                <w:rFonts w:cs="Arial"/>
                <w:b/>
                <w:color w:val="FFFFFF" w:themeColor="background1"/>
                <w:sz w:val="20"/>
              </w:rPr>
              <w:t>Risk</w:t>
            </w:r>
          </w:p>
        </w:tc>
        <w:tc>
          <w:tcPr>
            <w:tcW w:w="1247" w:type="dxa"/>
            <w:shd w:val="clear" w:color="auto" w:fill="538135" w:themeFill="accent6" w:themeFillShade="BF"/>
          </w:tcPr>
          <w:p w14:paraId="6D09E73A" w14:textId="77777777" w:rsidR="00D30B7C" w:rsidRPr="00D83027" w:rsidRDefault="00D30B7C" w:rsidP="00644C49">
            <w:pPr>
              <w:jc w:val="center"/>
              <w:rPr>
                <w:rFonts w:cs="Arial"/>
                <w:b/>
                <w:color w:val="FFFFFF" w:themeColor="background1"/>
                <w:sz w:val="20"/>
              </w:rPr>
            </w:pPr>
            <w:r w:rsidRPr="00D83027">
              <w:rPr>
                <w:rFonts w:cs="Arial"/>
                <w:b/>
                <w:color w:val="FFFFFF" w:themeColor="background1"/>
                <w:sz w:val="20"/>
              </w:rPr>
              <w:t>Initial Rating</w:t>
            </w:r>
          </w:p>
          <w:p w14:paraId="2FF885CC" w14:textId="77777777" w:rsidR="003E067D" w:rsidRPr="00D83027" w:rsidRDefault="003E067D" w:rsidP="00644C49">
            <w:pPr>
              <w:jc w:val="center"/>
              <w:rPr>
                <w:rFonts w:cs="Arial"/>
                <w:b/>
                <w:color w:val="FFFFFF" w:themeColor="background1"/>
                <w:sz w:val="20"/>
              </w:rPr>
            </w:pPr>
            <w:r w:rsidRPr="00D83027">
              <w:rPr>
                <w:rFonts w:cs="Arial"/>
                <w:b/>
                <w:color w:val="FFFFFF" w:themeColor="background1"/>
                <w:sz w:val="20"/>
              </w:rPr>
              <w:t>(L</w:t>
            </w:r>
            <w:r w:rsidR="006853FB" w:rsidRPr="00D83027">
              <w:rPr>
                <w:rFonts w:cs="Arial"/>
                <w:b/>
                <w:color w:val="FFFFFF" w:themeColor="background1"/>
                <w:sz w:val="20"/>
              </w:rPr>
              <w:t>/</w:t>
            </w:r>
            <w:r w:rsidRPr="00D83027">
              <w:rPr>
                <w:rFonts w:cs="Arial"/>
                <w:b/>
                <w:color w:val="FFFFFF" w:themeColor="background1"/>
                <w:sz w:val="20"/>
              </w:rPr>
              <w:t>M</w:t>
            </w:r>
            <w:r w:rsidR="006853FB" w:rsidRPr="00D83027">
              <w:rPr>
                <w:rFonts w:cs="Arial"/>
                <w:b/>
                <w:color w:val="FFFFFF" w:themeColor="background1"/>
                <w:sz w:val="20"/>
              </w:rPr>
              <w:t>/</w:t>
            </w:r>
            <w:r w:rsidRPr="00D83027">
              <w:rPr>
                <w:rFonts w:cs="Arial"/>
                <w:b/>
                <w:color w:val="FFFFFF" w:themeColor="background1"/>
                <w:sz w:val="20"/>
              </w:rPr>
              <w:t>H)</w:t>
            </w:r>
          </w:p>
        </w:tc>
        <w:tc>
          <w:tcPr>
            <w:tcW w:w="4551" w:type="dxa"/>
            <w:shd w:val="clear" w:color="auto" w:fill="538135" w:themeFill="accent6" w:themeFillShade="BF"/>
          </w:tcPr>
          <w:p w14:paraId="6C31A1F9" w14:textId="77777777" w:rsidR="00D30B7C" w:rsidRPr="00D83027" w:rsidRDefault="00D30B7C" w:rsidP="00644C49">
            <w:pPr>
              <w:jc w:val="center"/>
              <w:rPr>
                <w:rFonts w:cs="Arial"/>
                <w:b/>
                <w:color w:val="FFFFFF" w:themeColor="background1"/>
                <w:sz w:val="20"/>
              </w:rPr>
            </w:pPr>
            <w:r w:rsidRPr="00D83027">
              <w:rPr>
                <w:rFonts w:cs="Arial"/>
                <w:b/>
                <w:color w:val="FFFFFF" w:themeColor="background1"/>
                <w:sz w:val="20"/>
              </w:rPr>
              <w:t>Control Measures</w:t>
            </w:r>
          </w:p>
        </w:tc>
        <w:tc>
          <w:tcPr>
            <w:tcW w:w="1261" w:type="dxa"/>
            <w:shd w:val="clear" w:color="auto" w:fill="538135" w:themeFill="accent6" w:themeFillShade="BF"/>
          </w:tcPr>
          <w:p w14:paraId="471FB682" w14:textId="77777777" w:rsidR="00D30B7C" w:rsidRPr="00D83027" w:rsidRDefault="00D30B7C" w:rsidP="00644C49">
            <w:pPr>
              <w:jc w:val="center"/>
              <w:rPr>
                <w:rFonts w:cs="Arial"/>
                <w:b/>
                <w:color w:val="FFFFFF" w:themeColor="background1"/>
                <w:sz w:val="20"/>
              </w:rPr>
            </w:pPr>
            <w:r w:rsidRPr="00D83027">
              <w:rPr>
                <w:rFonts w:cs="Arial"/>
                <w:b/>
                <w:color w:val="FFFFFF" w:themeColor="background1"/>
                <w:sz w:val="20"/>
              </w:rPr>
              <w:t>Final Rating</w:t>
            </w:r>
          </w:p>
          <w:p w14:paraId="26A9662E" w14:textId="77777777" w:rsidR="003E067D" w:rsidRPr="00D83027" w:rsidRDefault="00377D83" w:rsidP="00644C49">
            <w:pPr>
              <w:jc w:val="center"/>
              <w:rPr>
                <w:rFonts w:cs="Arial"/>
                <w:b/>
                <w:color w:val="FFFFFF" w:themeColor="background1"/>
                <w:sz w:val="20"/>
              </w:rPr>
            </w:pPr>
            <w:r w:rsidRPr="00D83027">
              <w:rPr>
                <w:rFonts w:cs="Arial"/>
                <w:b/>
                <w:color w:val="FFFFFF" w:themeColor="background1"/>
                <w:sz w:val="20"/>
              </w:rPr>
              <w:t>(L</w:t>
            </w:r>
            <w:r w:rsidR="006853FB" w:rsidRPr="00D83027">
              <w:rPr>
                <w:rFonts w:cs="Arial"/>
                <w:b/>
                <w:color w:val="FFFFFF" w:themeColor="background1"/>
                <w:sz w:val="20"/>
              </w:rPr>
              <w:t>/</w:t>
            </w:r>
            <w:r w:rsidRPr="00D83027">
              <w:rPr>
                <w:rFonts w:cs="Arial"/>
                <w:b/>
                <w:color w:val="FFFFFF" w:themeColor="background1"/>
                <w:sz w:val="20"/>
              </w:rPr>
              <w:t>M</w:t>
            </w:r>
            <w:r w:rsidR="006853FB" w:rsidRPr="00D83027">
              <w:rPr>
                <w:rFonts w:cs="Arial"/>
                <w:b/>
                <w:color w:val="FFFFFF" w:themeColor="background1"/>
                <w:sz w:val="20"/>
              </w:rPr>
              <w:t>/</w:t>
            </w:r>
            <w:r w:rsidRPr="00D83027">
              <w:rPr>
                <w:rFonts w:cs="Arial"/>
                <w:b/>
                <w:color w:val="FFFFFF" w:themeColor="background1"/>
                <w:sz w:val="20"/>
              </w:rPr>
              <w:t>H)</w:t>
            </w:r>
          </w:p>
        </w:tc>
        <w:tc>
          <w:tcPr>
            <w:tcW w:w="3827" w:type="dxa"/>
            <w:shd w:val="clear" w:color="auto" w:fill="538135" w:themeFill="accent6" w:themeFillShade="BF"/>
          </w:tcPr>
          <w:p w14:paraId="4BC1BB17" w14:textId="5B802A71" w:rsidR="00D30B7C" w:rsidRPr="00D83027" w:rsidRDefault="00D30B7C" w:rsidP="00644C49">
            <w:pPr>
              <w:jc w:val="center"/>
              <w:rPr>
                <w:rFonts w:cs="Arial"/>
                <w:b/>
                <w:color w:val="FFFFFF" w:themeColor="background1"/>
                <w:sz w:val="20"/>
              </w:rPr>
            </w:pPr>
            <w:r w:rsidRPr="00D83027">
              <w:rPr>
                <w:rFonts w:cs="Arial"/>
                <w:b/>
                <w:color w:val="FFFFFF" w:themeColor="background1"/>
                <w:sz w:val="20"/>
              </w:rPr>
              <w:t xml:space="preserve">Additional Action Required </w:t>
            </w:r>
            <w:r w:rsidRPr="00D83027">
              <w:rPr>
                <w:rFonts w:cs="Arial"/>
                <w:b/>
                <w:i/>
                <w:iCs/>
                <w:color w:val="FFFFFF" w:themeColor="background1"/>
                <w:sz w:val="20"/>
              </w:rPr>
              <w:t>(action by whom</w:t>
            </w:r>
            <w:r w:rsidR="00851821" w:rsidRPr="00D83027">
              <w:rPr>
                <w:rFonts w:cs="Arial"/>
                <w:b/>
                <w:i/>
                <w:iCs/>
                <w:color w:val="FFFFFF" w:themeColor="background1"/>
                <w:sz w:val="20"/>
              </w:rPr>
              <w:t>)</w:t>
            </w:r>
          </w:p>
        </w:tc>
      </w:tr>
      <w:tr w:rsidR="00324839" w:rsidRPr="00D83027" w14:paraId="0FDA4481" w14:textId="77777777" w:rsidTr="00175845">
        <w:trPr>
          <w:trHeight w:val="552"/>
        </w:trPr>
        <w:tc>
          <w:tcPr>
            <w:tcW w:w="2214" w:type="dxa"/>
            <w:shd w:val="clear" w:color="auto" w:fill="FFFFFF" w:themeFill="background1"/>
          </w:tcPr>
          <w:p w14:paraId="651EE00E" w14:textId="77777777" w:rsidR="00324839" w:rsidRPr="00D83027" w:rsidRDefault="00324839" w:rsidP="001B3289">
            <w:pPr>
              <w:rPr>
                <w:rFonts w:cs="Arial"/>
                <w:b/>
                <w:bCs/>
                <w:sz w:val="20"/>
              </w:rPr>
            </w:pPr>
            <w:r w:rsidRPr="00D83027">
              <w:rPr>
                <w:rFonts w:cs="Arial"/>
                <w:b/>
                <w:bCs/>
                <w:sz w:val="20"/>
              </w:rPr>
              <w:t>What’s the hazard?</w:t>
            </w:r>
          </w:p>
        </w:tc>
        <w:tc>
          <w:tcPr>
            <w:tcW w:w="2693" w:type="dxa"/>
            <w:shd w:val="clear" w:color="auto" w:fill="FFFFFF" w:themeFill="background1"/>
          </w:tcPr>
          <w:p w14:paraId="6C86631B" w14:textId="77777777" w:rsidR="00324839" w:rsidRPr="00D83027" w:rsidRDefault="00324839" w:rsidP="001B3289">
            <w:pPr>
              <w:rPr>
                <w:rFonts w:cs="Arial"/>
                <w:b/>
                <w:bCs/>
                <w:sz w:val="20"/>
              </w:rPr>
            </w:pPr>
            <w:r w:rsidRPr="00D83027">
              <w:rPr>
                <w:rFonts w:cs="Arial"/>
                <w:b/>
                <w:bCs/>
                <w:sz w:val="20"/>
              </w:rPr>
              <w:t>What is the risk of harm?</w:t>
            </w:r>
          </w:p>
        </w:tc>
        <w:tc>
          <w:tcPr>
            <w:tcW w:w="1247" w:type="dxa"/>
            <w:shd w:val="clear" w:color="auto" w:fill="FFFFFF" w:themeFill="background1"/>
          </w:tcPr>
          <w:p w14:paraId="7A9503D5" w14:textId="77777777" w:rsidR="00324839" w:rsidRPr="00D83027" w:rsidRDefault="00324839" w:rsidP="001B3289">
            <w:pPr>
              <w:jc w:val="center"/>
              <w:rPr>
                <w:rFonts w:cs="Arial"/>
                <w:b/>
                <w:bCs/>
                <w:sz w:val="20"/>
              </w:rPr>
            </w:pPr>
            <w:r w:rsidRPr="00D83027">
              <w:rPr>
                <w:rFonts w:cs="Arial"/>
                <w:b/>
                <w:bCs/>
                <w:sz w:val="20"/>
              </w:rPr>
              <w:t>Is this risk Low, Medium or High?</w:t>
            </w:r>
          </w:p>
        </w:tc>
        <w:tc>
          <w:tcPr>
            <w:tcW w:w="4551" w:type="dxa"/>
            <w:shd w:val="clear" w:color="auto" w:fill="FFFFFF" w:themeFill="background1"/>
          </w:tcPr>
          <w:p w14:paraId="41C0FA7D" w14:textId="77777777" w:rsidR="00324839" w:rsidRPr="00D83027" w:rsidRDefault="00324839" w:rsidP="001B3289">
            <w:pPr>
              <w:rPr>
                <w:rFonts w:cs="Arial"/>
                <w:b/>
                <w:bCs/>
                <w:sz w:val="20"/>
              </w:rPr>
            </w:pPr>
            <w:r w:rsidRPr="00D83027">
              <w:rPr>
                <w:rFonts w:cs="Arial"/>
                <w:b/>
                <w:bCs/>
                <w:sz w:val="20"/>
              </w:rPr>
              <w:t>What measures will you put in place to reduce the risk identified?</w:t>
            </w:r>
          </w:p>
        </w:tc>
        <w:tc>
          <w:tcPr>
            <w:tcW w:w="1261" w:type="dxa"/>
            <w:shd w:val="clear" w:color="auto" w:fill="FFFFFF" w:themeFill="background1"/>
          </w:tcPr>
          <w:p w14:paraId="23566DD8" w14:textId="77777777" w:rsidR="00324839" w:rsidRPr="00D83027" w:rsidRDefault="00324839" w:rsidP="001B3289">
            <w:pPr>
              <w:jc w:val="center"/>
              <w:rPr>
                <w:rFonts w:cs="Arial"/>
                <w:b/>
                <w:bCs/>
                <w:sz w:val="20"/>
              </w:rPr>
            </w:pPr>
            <w:r w:rsidRPr="00D83027">
              <w:rPr>
                <w:rFonts w:cs="Arial"/>
                <w:b/>
                <w:bCs/>
                <w:sz w:val="20"/>
              </w:rPr>
              <w:t>How has the rating changed as a result?</w:t>
            </w:r>
          </w:p>
        </w:tc>
        <w:tc>
          <w:tcPr>
            <w:tcW w:w="3827" w:type="dxa"/>
            <w:shd w:val="clear" w:color="auto" w:fill="FFFFFF" w:themeFill="background1"/>
          </w:tcPr>
          <w:p w14:paraId="45C0C88B" w14:textId="77777777" w:rsidR="00324839" w:rsidRPr="00D83027" w:rsidRDefault="00324839" w:rsidP="001B3289">
            <w:pPr>
              <w:rPr>
                <w:rFonts w:cs="Arial"/>
                <w:b/>
                <w:bCs/>
                <w:sz w:val="20"/>
              </w:rPr>
            </w:pPr>
            <w:r w:rsidRPr="00D83027">
              <w:rPr>
                <w:rFonts w:cs="Arial"/>
                <w:b/>
                <w:bCs/>
                <w:sz w:val="20"/>
              </w:rPr>
              <w:t>What else can you do to minimise risk?</w:t>
            </w:r>
          </w:p>
        </w:tc>
      </w:tr>
      <w:tr w:rsidR="00324839" w:rsidRPr="00D83027" w14:paraId="2FEB08C3" w14:textId="77777777" w:rsidTr="00175845">
        <w:trPr>
          <w:trHeight w:val="552"/>
        </w:trPr>
        <w:tc>
          <w:tcPr>
            <w:tcW w:w="2214" w:type="dxa"/>
            <w:shd w:val="clear" w:color="auto" w:fill="FFFFFF" w:themeFill="background1"/>
          </w:tcPr>
          <w:p w14:paraId="4382D1B2" w14:textId="2BC875B5" w:rsidR="00324839" w:rsidRPr="00D83027" w:rsidRDefault="00E613E4" w:rsidP="00324839">
            <w:pPr>
              <w:rPr>
                <w:rFonts w:cs="Arial"/>
                <w:sz w:val="20"/>
              </w:rPr>
            </w:pPr>
            <w:r w:rsidRPr="00D83027">
              <w:rPr>
                <w:rFonts w:cs="Arial"/>
                <w:sz w:val="20"/>
              </w:rPr>
              <w:t>Virus being carried</w:t>
            </w:r>
            <w:r w:rsidR="00175845" w:rsidRPr="00D83027">
              <w:rPr>
                <w:rFonts w:cs="Arial"/>
                <w:sz w:val="20"/>
              </w:rPr>
              <w:t xml:space="preserve">/transferred </w:t>
            </w:r>
            <w:r w:rsidRPr="00D83027">
              <w:rPr>
                <w:rFonts w:cs="Arial"/>
                <w:sz w:val="20"/>
              </w:rPr>
              <w:t>on someone</w:t>
            </w:r>
            <w:r w:rsidR="00175845" w:rsidRPr="00D83027">
              <w:rPr>
                <w:rFonts w:cs="Arial"/>
                <w:sz w:val="20"/>
              </w:rPr>
              <w:t xml:space="preserve"> </w:t>
            </w:r>
          </w:p>
        </w:tc>
        <w:tc>
          <w:tcPr>
            <w:tcW w:w="2693" w:type="dxa"/>
            <w:shd w:val="clear" w:color="auto" w:fill="FFFFFF" w:themeFill="background1"/>
          </w:tcPr>
          <w:p w14:paraId="0CB3626C" w14:textId="77777777" w:rsidR="00324839" w:rsidRPr="00D83027" w:rsidRDefault="00324839" w:rsidP="00324839">
            <w:pPr>
              <w:rPr>
                <w:rFonts w:cs="Arial"/>
                <w:sz w:val="20"/>
              </w:rPr>
            </w:pPr>
            <w:r w:rsidRPr="00D83027">
              <w:rPr>
                <w:rFonts w:cs="Arial"/>
                <w:sz w:val="20"/>
              </w:rPr>
              <w:t>Infection from COVID-19</w:t>
            </w:r>
          </w:p>
        </w:tc>
        <w:tc>
          <w:tcPr>
            <w:tcW w:w="1247" w:type="dxa"/>
            <w:shd w:val="clear" w:color="auto" w:fill="FFFFFF" w:themeFill="background1"/>
          </w:tcPr>
          <w:p w14:paraId="58D38B05" w14:textId="77777777" w:rsidR="00324839" w:rsidRPr="00D83027" w:rsidRDefault="00324839" w:rsidP="00324839">
            <w:pPr>
              <w:jc w:val="center"/>
              <w:rPr>
                <w:rFonts w:cs="Arial"/>
                <w:sz w:val="20"/>
              </w:rPr>
            </w:pPr>
            <w:r w:rsidRPr="00D83027">
              <w:rPr>
                <w:rFonts w:cs="Arial"/>
                <w:sz w:val="20"/>
              </w:rPr>
              <w:t>M</w:t>
            </w:r>
          </w:p>
        </w:tc>
        <w:tc>
          <w:tcPr>
            <w:tcW w:w="4551" w:type="dxa"/>
            <w:shd w:val="clear" w:color="auto" w:fill="FFFFFF" w:themeFill="background1"/>
          </w:tcPr>
          <w:p w14:paraId="46892B16" w14:textId="546049D5" w:rsidR="00324839" w:rsidRPr="00D83027" w:rsidRDefault="00E613E4" w:rsidP="00324839">
            <w:pPr>
              <w:rPr>
                <w:rFonts w:cs="Arial"/>
                <w:sz w:val="20"/>
              </w:rPr>
            </w:pPr>
            <w:r w:rsidRPr="00D83027">
              <w:rPr>
                <w:rFonts w:cs="Arial"/>
                <w:sz w:val="20"/>
              </w:rPr>
              <w:t xml:space="preserve">Hand </w:t>
            </w:r>
            <w:r w:rsidR="00324839" w:rsidRPr="00D83027">
              <w:rPr>
                <w:rFonts w:cs="Arial"/>
                <w:sz w:val="20"/>
              </w:rPr>
              <w:t xml:space="preserve">sanitiser provided for </w:t>
            </w:r>
            <w:r w:rsidRPr="00D83027">
              <w:rPr>
                <w:rFonts w:cs="Arial"/>
                <w:sz w:val="20"/>
              </w:rPr>
              <w:t>everyone - All leaders and young people to sanitise hands upon entering and leaving the session</w:t>
            </w:r>
          </w:p>
        </w:tc>
        <w:tc>
          <w:tcPr>
            <w:tcW w:w="1261" w:type="dxa"/>
            <w:shd w:val="clear" w:color="auto" w:fill="FFFFFF" w:themeFill="background1"/>
          </w:tcPr>
          <w:p w14:paraId="1746D6E4" w14:textId="77777777" w:rsidR="00324839" w:rsidRPr="00D83027" w:rsidRDefault="00324839" w:rsidP="00324839">
            <w:pPr>
              <w:jc w:val="center"/>
              <w:rPr>
                <w:rFonts w:cs="Arial"/>
                <w:sz w:val="20"/>
              </w:rPr>
            </w:pPr>
            <w:r w:rsidRPr="00D83027">
              <w:rPr>
                <w:rFonts w:cs="Arial"/>
                <w:sz w:val="20"/>
              </w:rPr>
              <w:t>L</w:t>
            </w:r>
          </w:p>
        </w:tc>
        <w:tc>
          <w:tcPr>
            <w:tcW w:w="3827" w:type="dxa"/>
            <w:shd w:val="clear" w:color="auto" w:fill="FFFFFF" w:themeFill="background1"/>
          </w:tcPr>
          <w:p w14:paraId="169F6948" w14:textId="463236E6" w:rsidR="00324839" w:rsidRPr="00D83027" w:rsidRDefault="00860804" w:rsidP="00324839">
            <w:pPr>
              <w:rPr>
                <w:rFonts w:cs="Arial"/>
                <w:sz w:val="20"/>
              </w:rPr>
            </w:pPr>
            <w:r w:rsidRPr="00D83027">
              <w:rPr>
                <w:rFonts w:cs="Arial"/>
                <w:sz w:val="20"/>
              </w:rPr>
              <w:t>Briefing to be given prior to and at the event. Leaders to remind and require usage of sanitiser.</w:t>
            </w:r>
            <w:r w:rsidR="00E613E4" w:rsidRPr="00D83027">
              <w:rPr>
                <w:rFonts w:cs="Arial"/>
                <w:sz w:val="20"/>
              </w:rPr>
              <w:t xml:space="preserve"> </w:t>
            </w:r>
          </w:p>
          <w:p w14:paraId="13AEB1E3" w14:textId="1EF1834E" w:rsidR="00175845" w:rsidRPr="00D83027" w:rsidRDefault="00175845" w:rsidP="00324839">
            <w:pPr>
              <w:rPr>
                <w:rFonts w:cs="Arial"/>
                <w:i/>
                <w:iCs/>
                <w:sz w:val="20"/>
              </w:rPr>
            </w:pPr>
          </w:p>
        </w:tc>
      </w:tr>
      <w:tr w:rsidR="00860804" w:rsidRPr="00D83027" w14:paraId="545D6741" w14:textId="77777777" w:rsidTr="00175845">
        <w:trPr>
          <w:trHeight w:val="552"/>
        </w:trPr>
        <w:tc>
          <w:tcPr>
            <w:tcW w:w="2214" w:type="dxa"/>
            <w:shd w:val="clear" w:color="auto" w:fill="FFFFFF" w:themeFill="background1"/>
          </w:tcPr>
          <w:p w14:paraId="66BBFCA0" w14:textId="2B9B4FB5" w:rsidR="00860804" w:rsidRPr="00D83027" w:rsidRDefault="00860804" w:rsidP="00860804">
            <w:pPr>
              <w:rPr>
                <w:rFonts w:cs="Arial"/>
                <w:sz w:val="20"/>
              </w:rPr>
            </w:pPr>
            <w:r w:rsidRPr="00D83027">
              <w:rPr>
                <w:rFonts w:cs="Arial"/>
                <w:sz w:val="20"/>
              </w:rPr>
              <w:t>Maintaining social-distancing</w:t>
            </w:r>
          </w:p>
        </w:tc>
        <w:tc>
          <w:tcPr>
            <w:tcW w:w="2693" w:type="dxa"/>
            <w:shd w:val="clear" w:color="auto" w:fill="FFFFFF" w:themeFill="background1"/>
          </w:tcPr>
          <w:p w14:paraId="54D77385" w14:textId="18E44D59" w:rsidR="00860804" w:rsidRPr="00D83027" w:rsidRDefault="00860804" w:rsidP="00860804">
            <w:pPr>
              <w:rPr>
                <w:rFonts w:cs="Arial"/>
                <w:sz w:val="20"/>
              </w:rPr>
            </w:pPr>
            <w:r w:rsidRPr="00D83027">
              <w:rPr>
                <w:rFonts w:cs="Arial"/>
                <w:sz w:val="20"/>
              </w:rPr>
              <w:t>Infection from COVID-19</w:t>
            </w:r>
          </w:p>
        </w:tc>
        <w:tc>
          <w:tcPr>
            <w:tcW w:w="1247" w:type="dxa"/>
            <w:shd w:val="clear" w:color="auto" w:fill="FFFFFF" w:themeFill="background1"/>
          </w:tcPr>
          <w:p w14:paraId="687796A5" w14:textId="09780FA0" w:rsidR="00860804" w:rsidRPr="00D83027" w:rsidRDefault="00860804" w:rsidP="00860804">
            <w:pPr>
              <w:jc w:val="center"/>
              <w:rPr>
                <w:rFonts w:cs="Arial"/>
                <w:sz w:val="20"/>
              </w:rPr>
            </w:pPr>
            <w:r w:rsidRPr="00D83027">
              <w:rPr>
                <w:rFonts w:cs="Arial"/>
                <w:sz w:val="20"/>
              </w:rPr>
              <w:t>M</w:t>
            </w:r>
          </w:p>
        </w:tc>
        <w:tc>
          <w:tcPr>
            <w:tcW w:w="4551" w:type="dxa"/>
            <w:shd w:val="clear" w:color="auto" w:fill="FFFFFF" w:themeFill="background1"/>
          </w:tcPr>
          <w:p w14:paraId="4EDB3645" w14:textId="30C5ED92" w:rsidR="00860804" w:rsidRPr="00D83027" w:rsidRDefault="00860804" w:rsidP="00860804">
            <w:pPr>
              <w:rPr>
                <w:rFonts w:cs="Arial"/>
                <w:sz w:val="20"/>
              </w:rPr>
            </w:pPr>
            <w:r w:rsidRPr="00D83027">
              <w:rPr>
                <w:rFonts w:cs="Arial"/>
                <w:sz w:val="20"/>
              </w:rPr>
              <w:t>People will keep the government recommend amount of distance between them (currently 1m+).</w:t>
            </w:r>
          </w:p>
        </w:tc>
        <w:tc>
          <w:tcPr>
            <w:tcW w:w="1261" w:type="dxa"/>
            <w:shd w:val="clear" w:color="auto" w:fill="FFFFFF" w:themeFill="background1"/>
          </w:tcPr>
          <w:p w14:paraId="4ABDD859" w14:textId="05626343" w:rsidR="00860804" w:rsidRPr="00D83027" w:rsidRDefault="00860804" w:rsidP="00860804">
            <w:pPr>
              <w:jc w:val="center"/>
              <w:rPr>
                <w:rFonts w:cs="Arial"/>
                <w:sz w:val="20"/>
              </w:rPr>
            </w:pPr>
            <w:r w:rsidRPr="00D83027">
              <w:rPr>
                <w:rFonts w:cs="Arial"/>
                <w:sz w:val="20"/>
              </w:rPr>
              <w:t>L</w:t>
            </w:r>
          </w:p>
        </w:tc>
        <w:tc>
          <w:tcPr>
            <w:tcW w:w="3827" w:type="dxa"/>
            <w:shd w:val="clear" w:color="auto" w:fill="FFFFFF" w:themeFill="background1"/>
          </w:tcPr>
          <w:p w14:paraId="3AA71BA0" w14:textId="77777777" w:rsidR="00860804" w:rsidRPr="00D83027" w:rsidRDefault="00860804" w:rsidP="00860804">
            <w:pPr>
              <w:rPr>
                <w:rFonts w:cs="Arial"/>
                <w:sz w:val="20"/>
              </w:rPr>
            </w:pPr>
            <w:r w:rsidRPr="00D83027">
              <w:rPr>
                <w:rFonts w:cs="Arial"/>
                <w:sz w:val="20"/>
              </w:rPr>
              <w:t xml:space="preserve">Briefing to be given prior to and at the event. Leaders to remind and require usage of sanitiser. </w:t>
            </w:r>
          </w:p>
          <w:p w14:paraId="70219BA8" w14:textId="1286CFB0" w:rsidR="00860804" w:rsidRPr="00D83027" w:rsidRDefault="00860804" w:rsidP="00860804">
            <w:pPr>
              <w:rPr>
                <w:rFonts w:cs="Arial"/>
                <w:sz w:val="20"/>
              </w:rPr>
            </w:pPr>
          </w:p>
        </w:tc>
      </w:tr>
      <w:tr w:rsidR="00860804" w:rsidRPr="00D83027" w14:paraId="66DF2148" w14:textId="77777777" w:rsidTr="00175845">
        <w:trPr>
          <w:trHeight w:val="552"/>
        </w:trPr>
        <w:tc>
          <w:tcPr>
            <w:tcW w:w="2214" w:type="dxa"/>
            <w:shd w:val="clear" w:color="auto" w:fill="FFFFFF" w:themeFill="background1"/>
          </w:tcPr>
          <w:p w14:paraId="77F8DBB0" w14:textId="75C7B9B7" w:rsidR="00860804" w:rsidRPr="00D83027" w:rsidRDefault="00860804" w:rsidP="00860804">
            <w:pPr>
              <w:rPr>
                <w:rFonts w:cs="Arial"/>
                <w:sz w:val="20"/>
              </w:rPr>
            </w:pPr>
            <w:r w:rsidRPr="00D83027">
              <w:rPr>
                <w:rFonts w:cs="Arial"/>
                <w:sz w:val="20"/>
              </w:rPr>
              <w:t>Controlling group size</w:t>
            </w:r>
          </w:p>
        </w:tc>
        <w:tc>
          <w:tcPr>
            <w:tcW w:w="2693" w:type="dxa"/>
            <w:shd w:val="clear" w:color="auto" w:fill="FFFFFF" w:themeFill="background1"/>
          </w:tcPr>
          <w:p w14:paraId="2110DEA8" w14:textId="6FE765C4" w:rsidR="00860804" w:rsidRPr="00D83027" w:rsidRDefault="00860804" w:rsidP="00860804">
            <w:pPr>
              <w:rPr>
                <w:rFonts w:cs="Arial"/>
                <w:sz w:val="20"/>
              </w:rPr>
            </w:pPr>
            <w:r w:rsidRPr="00D83027">
              <w:rPr>
                <w:rFonts w:cs="Arial"/>
                <w:sz w:val="20"/>
              </w:rPr>
              <w:t>Infection from COVID-19</w:t>
            </w:r>
          </w:p>
        </w:tc>
        <w:tc>
          <w:tcPr>
            <w:tcW w:w="1247" w:type="dxa"/>
            <w:shd w:val="clear" w:color="auto" w:fill="FFFFFF" w:themeFill="background1"/>
          </w:tcPr>
          <w:p w14:paraId="1F3AA647" w14:textId="1B37F057" w:rsidR="00860804" w:rsidRPr="00D83027" w:rsidRDefault="00860804" w:rsidP="00860804">
            <w:pPr>
              <w:jc w:val="center"/>
              <w:rPr>
                <w:rFonts w:cs="Arial"/>
                <w:sz w:val="20"/>
              </w:rPr>
            </w:pPr>
            <w:r w:rsidRPr="00D83027">
              <w:rPr>
                <w:rFonts w:cs="Arial"/>
                <w:sz w:val="20"/>
              </w:rPr>
              <w:t>M</w:t>
            </w:r>
          </w:p>
        </w:tc>
        <w:tc>
          <w:tcPr>
            <w:tcW w:w="4551" w:type="dxa"/>
            <w:shd w:val="clear" w:color="auto" w:fill="FFFFFF" w:themeFill="background1"/>
          </w:tcPr>
          <w:p w14:paraId="2809C411" w14:textId="47CBBEFA" w:rsidR="00860804" w:rsidRPr="00D83027" w:rsidRDefault="00860804" w:rsidP="00860804">
            <w:pPr>
              <w:rPr>
                <w:rFonts w:cs="Arial"/>
                <w:sz w:val="20"/>
              </w:rPr>
            </w:pPr>
            <w:r w:rsidRPr="00D83027">
              <w:rPr>
                <w:rFonts w:cs="Arial"/>
                <w:sz w:val="20"/>
              </w:rPr>
              <w:t xml:space="preserve"> Parents will need to sign their youth up using an online booking system the week of the meeting.</w:t>
            </w:r>
          </w:p>
        </w:tc>
        <w:tc>
          <w:tcPr>
            <w:tcW w:w="1261" w:type="dxa"/>
            <w:shd w:val="clear" w:color="auto" w:fill="FFFFFF" w:themeFill="background1"/>
          </w:tcPr>
          <w:p w14:paraId="19B38497" w14:textId="14BD4F6E" w:rsidR="00860804" w:rsidRPr="00D83027" w:rsidRDefault="00860804" w:rsidP="00860804">
            <w:pPr>
              <w:jc w:val="center"/>
              <w:rPr>
                <w:rFonts w:cs="Arial"/>
                <w:sz w:val="20"/>
              </w:rPr>
            </w:pPr>
            <w:r w:rsidRPr="00D83027">
              <w:rPr>
                <w:rFonts w:cs="Arial"/>
                <w:sz w:val="20"/>
              </w:rPr>
              <w:t>L</w:t>
            </w:r>
          </w:p>
        </w:tc>
        <w:tc>
          <w:tcPr>
            <w:tcW w:w="3827" w:type="dxa"/>
            <w:shd w:val="clear" w:color="auto" w:fill="FFFFFF" w:themeFill="background1"/>
          </w:tcPr>
          <w:p w14:paraId="09AAA25B" w14:textId="77777777" w:rsidR="00860804" w:rsidRPr="00D83027" w:rsidRDefault="00860804" w:rsidP="00860804">
            <w:pPr>
              <w:rPr>
                <w:rFonts w:cs="Arial"/>
                <w:sz w:val="20"/>
              </w:rPr>
            </w:pPr>
            <w:r w:rsidRPr="00D83027">
              <w:rPr>
                <w:rFonts w:cs="Arial"/>
                <w:sz w:val="20"/>
              </w:rPr>
              <w:t>An electronic register will be kept and no child will be allowed on site unless they have been signed up.</w:t>
            </w:r>
          </w:p>
          <w:p w14:paraId="16F2421D" w14:textId="58DA4361" w:rsidR="00860804" w:rsidRPr="00D83027" w:rsidRDefault="00860804" w:rsidP="00860804">
            <w:pPr>
              <w:rPr>
                <w:rFonts w:cs="Arial"/>
                <w:sz w:val="20"/>
              </w:rPr>
            </w:pPr>
          </w:p>
        </w:tc>
      </w:tr>
      <w:tr w:rsidR="00860804" w:rsidRPr="00D83027" w14:paraId="53E078A9" w14:textId="77777777" w:rsidTr="00240F25">
        <w:trPr>
          <w:trHeight w:val="644"/>
        </w:trPr>
        <w:tc>
          <w:tcPr>
            <w:tcW w:w="2214" w:type="dxa"/>
            <w:shd w:val="clear" w:color="auto" w:fill="FFFFFF" w:themeFill="background1"/>
          </w:tcPr>
          <w:p w14:paraId="190CC3B1" w14:textId="7FF8AF1C" w:rsidR="00860804" w:rsidRPr="00D83027" w:rsidRDefault="00860804" w:rsidP="00860804">
            <w:pPr>
              <w:rPr>
                <w:rFonts w:cs="Arial"/>
                <w:sz w:val="20"/>
              </w:rPr>
            </w:pPr>
            <w:r w:rsidRPr="00D83027">
              <w:rPr>
                <w:rFonts w:cs="Arial"/>
                <w:sz w:val="20"/>
              </w:rPr>
              <w:t>Cross contamination on objects</w:t>
            </w:r>
          </w:p>
        </w:tc>
        <w:tc>
          <w:tcPr>
            <w:tcW w:w="2693" w:type="dxa"/>
            <w:shd w:val="clear" w:color="auto" w:fill="FFFFFF" w:themeFill="background1"/>
          </w:tcPr>
          <w:p w14:paraId="19BC0C6F" w14:textId="1CF8508C" w:rsidR="00860804" w:rsidRPr="00D83027" w:rsidRDefault="00860804" w:rsidP="00860804">
            <w:pPr>
              <w:rPr>
                <w:rFonts w:cs="Arial"/>
                <w:sz w:val="20"/>
              </w:rPr>
            </w:pPr>
            <w:r w:rsidRPr="00D83027">
              <w:rPr>
                <w:rFonts w:cs="Arial"/>
                <w:sz w:val="20"/>
              </w:rPr>
              <w:t>Infection from COVID-19</w:t>
            </w:r>
          </w:p>
        </w:tc>
        <w:tc>
          <w:tcPr>
            <w:tcW w:w="1247" w:type="dxa"/>
            <w:shd w:val="clear" w:color="auto" w:fill="FFFFFF" w:themeFill="background1"/>
          </w:tcPr>
          <w:p w14:paraId="5E35BB77" w14:textId="7D36C59A" w:rsidR="00860804" w:rsidRPr="00D83027" w:rsidRDefault="00860804" w:rsidP="00860804">
            <w:pPr>
              <w:jc w:val="center"/>
              <w:rPr>
                <w:rFonts w:cs="Arial"/>
                <w:sz w:val="20"/>
              </w:rPr>
            </w:pPr>
            <w:r w:rsidRPr="00D83027">
              <w:rPr>
                <w:rFonts w:cs="Arial"/>
                <w:sz w:val="20"/>
              </w:rPr>
              <w:t>M</w:t>
            </w:r>
          </w:p>
        </w:tc>
        <w:tc>
          <w:tcPr>
            <w:tcW w:w="4551" w:type="dxa"/>
            <w:shd w:val="clear" w:color="auto" w:fill="FFFFFF" w:themeFill="background1"/>
          </w:tcPr>
          <w:p w14:paraId="4E65A676" w14:textId="6C663676" w:rsidR="00860804" w:rsidRPr="00D83027" w:rsidRDefault="00860804" w:rsidP="00860804">
            <w:pPr>
              <w:rPr>
                <w:rFonts w:cs="Arial"/>
                <w:sz w:val="20"/>
              </w:rPr>
            </w:pPr>
            <w:r w:rsidRPr="00D83027">
              <w:rPr>
                <w:rFonts w:cs="Arial"/>
                <w:sz w:val="20"/>
              </w:rPr>
              <w:t>Any food or drink will be</w:t>
            </w:r>
            <w:r w:rsidR="009957C9">
              <w:rPr>
                <w:rFonts w:cs="Arial"/>
                <w:sz w:val="20"/>
              </w:rPr>
              <w:t xml:space="preserve"> individual</w:t>
            </w:r>
            <w:r w:rsidR="000761D7">
              <w:rPr>
                <w:rFonts w:cs="Arial"/>
                <w:sz w:val="20"/>
              </w:rPr>
              <w:t xml:space="preserve"> and</w:t>
            </w:r>
            <w:r w:rsidRPr="00D83027">
              <w:rPr>
                <w:rFonts w:cs="Arial"/>
                <w:sz w:val="20"/>
              </w:rPr>
              <w:t xml:space="preserve"> pre-packaged</w:t>
            </w:r>
            <w:r w:rsidR="000761D7">
              <w:rPr>
                <w:rFonts w:cs="Arial"/>
                <w:sz w:val="20"/>
              </w:rPr>
              <w:t>. The</w:t>
            </w:r>
            <w:r w:rsidRPr="00D83027">
              <w:rPr>
                <w:rFonts w:cs="Arial"/>
                <w:sz w:val="20"/>
              </w:rPr>
              <w:t xml:space="preserve"> packages will be sanitise</w:t>
            </w:r>
            <w:r w:rsidR="000761D7">
              <w:rPr>
                <w:rFonts w:cs="Arial"/>
                <w:sz w:val="20"/>
              </w:rPr>
              <w:t>d and distributed by leaders wearing gloves.</w:t>
            </w:r>
            <w:r w:rsidRPr="00D83027">
              <w:rPr>
                <w:rFonts w:cs="Arial"/>
                <w:sz w:val="20"/>
              </w:rPr>
              <w:t xml:space="preserve"> Any other items used in games (balls, bats etc) will be sanitised between each use. </w:t>
            </w:r>
          </w:p>
        </w:tc>
        <w:tc>
          <w:tcPr>
            <w:tcW w:w="1261" w:type="dxa"/>
            <w:shd w:val="clear" w:color="auto" w:fill="FFFFFF" w:themeFill="background1"/>
          </w:tcPr>
          <w:p w14:paraId="2CAFDBBA" w14:textId="6305DF0C" w:rsidR="00860804" w:rsidRPr="00D83027" w:rsidRDefault="00860804" w:rsidP="00860804">
            <w:pPr>
              <w:jc w:val="center"/>
              <w:rPr>
                <w:rFonts w:cs="Arial"/>
                <w:sz w:val="20"/>
              </w:rPr>
            </w:pPr>
            <w:r w:rsidRPr="00D83027">
              <w:rPr>
                <w:rFonts w:cs="Arial"/>
                <w:sz w:val="20"/>
              </w:rPr>
              <w:t>L</w:t>
            </w:r>
          </w:p>
        </w:tc>
        <w:tc>
          <w:tcPr>
            <w:tcW w:w="3827" w:type="dxa"/>
            <w:shd w:val="clear" w:color="auto" w:fill="FFFFFF" w:themeFill="background1"/>
          </w:tcPr>
          <w:p w14:paraId="718D46C2" w14:textId="4857B76B" w:rsidR="00860804" w:rsidRPr="00D83027" w:rsidRDefault="00860804" w:rsidP="00860804">
            <w:pPr>
              <w:rPr>
                <w:rFonts w:cs="Arial"/>
                <w:i/>
                <w:iCs/>
                <w:sz w:val="20"/>
              </w:rPr>
            </w:pPr>
            <w:r w:rsidRPr="00D83027">
              <w:rPr>
                <w:rFonts w:cs="Arial"/>
                <w:sz w:val="20"/>
              </w:rPr>
              <w:t xml:space="preserve">Briefing to be given prior to and at the event. Leaders to ensure sanitisation of items between usage. </w:t>
            </w:r>
          </w:p>
        </w:tc>
      </w:tr>
      <w:tr w:rsidR="000A15EE" w:rsidRPr="00D83027" w14:paraId="787D54FA" w14:textId="77777777" w:rsidTr="00240F25">
        <w:trPr>
          <w:trHeight w:val="644"/>
        </w:trPr>
        <w:tc>
          <w:tcPr>
            <w:tcW w:w="2214" w:type="dxa"/>
            <w:shd w:val="clear" w:color="auto" w:fill="FFFFFF" w:themeFill="background1"/>
          </w:tcPr>
          <w:p w14:paraId="579845BD" w14:textId="637759E6" w:rsidR="000A15EE" w:rsidRPr="000A15EE" w:rsidRDefault="000A15EE" w:rsidP="000A15EE">
            <w:pPr>
              <w:rPr>
                <w:rFonts w:cs="Arial"/>
                <w:sz w:val="21"/>
                <w:szCs w:val="21"/>
              </w:rPr>
            </w:pPr>
            <w:r w:rsidRPr="000A15EE">
              <w:rPr>
                <w:sz w:val="21"/>
                <w:szCs w:val="21"/>
              </w:rPr>
              <w:t>Controlling group size</w:t>
            </w:r>
          </w:p>
        </w:tc>
        <w:tc>
          <w:tcPr>
            <w:tcW w:w="2693" w:type="dxa"/>
            <w:shd w:val="clear" w:color="auto" w:fill="FFFFFF" w:themeFill="background1"/>
          </w:tcPr>
          <w:p w14:paraId="07B85927" w14:textId="693AC694" w:rsidR="000A15EE" w:rsidRPr="000A15EE" w:rsidRDefault="000A15EE" w:rsidP="000A15EE">
            <w:pPr>
              <w:rPr>
                <w:rFonts w:cs="Arial"/>
                <w:sz w:val="21"/>
                <w:szCs w:val="21"/>
              </w:rPr>
            </w:pPr>
            <w:r w:rsidRPr="000A15EE">
              <w:rPr>
                <w:sz w:val="21"/>
                <w:szCs w:val="21"/>
              </w:rPr>
              <w:t>Infection from COVID-19</w:t>
            </w:r>
          </w:p>
        </w:tc>
        <w:tc>
          <w:tcPr>
            <w:tcW w:w="1247" w:type="dxa"/>
            <w:shd w:val="clear" w:color="auto" w:fill="FFFFFF" w:themeFill="background1"/>
          </w:tcPr>
          <w:p w14:paraId="4640D973" w14:textId="1E8E18ED" w:rsidR="000A15EE" w:rsidRPr="000A15EE" w:rsidRDefault="000A15EE" w:rsidP="000A15EE">
            <w:pPr>
              <w:jc w:val="center"/>
              <w:rPr>
                <w:rFonts w:cs="Arial"/>
                <w:sz w:val="21"/>
                <w:szCs w:val="21"/>
              </w:rPr>
            </w:pPr>
            <w:r w:rsidRPr="000A15EE">
              <w:rPr>
                <w:sz w:val="21"/>
                <w:szCs w:val="21"/>
              </w:rPr>
              <w:t>M</w:t>
            </w:r>
          </w:p>
        </w:tc>
        <w:tc>
          <w:tcPr>
            <w:tcW w:w="4551" w:type="dxa"/>
            <w:shd w:val="clear" w:color="auto" w:fill="FFFFFF" w:themeFill="background1"/>
          </w:tcPr>
          <w:p w14:paraId="40E2F807" w14:textId="676F6D0C" w:rsidR="000A15EE" w:rsidRPr="000A15EE" w:rsidRDefault="000A15EE" w:rsidP="000A15EE">
            <w:pPr>
              <w:rPr>
                <w:rFonts w:cs="Arial"/>
                <w:sz w:val="21"/>
                <w:szCs w:val="21"/>
              </w:rPr>
            </w:pPr>
            <w:r w:rsidRPr="000A15EE">
              <w:rPr>
                <w:sz w:val="21"/>
                <w:szCs w:val="21"/>
              </w:rPr>
              <w:t xml:space="preserve"> Parents will need to sign their youth up using an online booking system the week of the meeting. Youth will then be allocated a ‘bubble’ of at max 15 people.</w:t>
            </w:r>
            <w:r>
              <w:rPr>
                <w:sz w:val="21"/>
                <w:szCs w:val="21"/>
              </w:rPr>
              <w:t xml:space="preserve"> This will also act </w:t>
            </w:r>
            <w:r>
              <w:rPr>
                <w:sz w:val="21"/>
                <w:szCs w:val="21"/>
              </w:rPr>
              <w:lastRenderedPageBreak/>
              <w:t>as our ‘test and trace’ document and parents will be informed of their requirement to let us know if any of their young people develop symptoms after the event.</w:t>
            </w:r>
          </w:p>
        </w:tc>
        <w:tc>
          <w:tcPr>
            <w:tcW w:w="1261" w:type="dxa"/>
            <w:shd w:val="clear" w:color="auto" w:fill="FFFFFF" w:themeFill="background1"/>
          </w:tcPr>
          <w:p w14:paraId="5E5209EB" w14:textId="71F4223E" w:rsidR="000A15EE" w:rsidRPr="000A15EE" w:rsidRDefault="000A15EE" w:rsidP="000A15EE">
            <w:pPr>
              <w:jc w:val="center"/>
              <w:rPr>
                <w:rFonts w:cs="Arial"/>
                <w:sz w:val="21"/>
                <w:szCs w:val="21"/>
              </w:rPr>
            </w:pPr>
            <w:r w:rsidRPr="000A15EE">
              <w:rPr>
                <w:sz w:val="21"/>
                <w:szCs w:val="21"/>
              </w:rPr>
              <w:lastRenderedPageBreak/>
              <w:t>L</w:t>
            </w:r>
          </w:p>
        </w:tc>
        <w:tc>
          <w:tcPr>
            <w:tcW w:w="3827" w:type="dxa"/>
            <w:shd w:val="clear" w:color="auto" w:fill="FFFFFF" w:themeFill="background1"/>
          </w:tcPr>
          <w:p w14:paraId="73C403F1" w14:textId="523C9C74" w:rsidR="000A15EE" w:rsidRPr="000A15EE" w:rsidRDefault="000A15EE" w:rsidP="000A15EE">
            <w:pPr>
              <w:rPr>
                <w:rFonts w:cs="Arial"/>
                <w:sz w:val="20"/>
              </w:rPr>
            </w:pPr>
            <w:r w:rsidRPr="000A15EE">
              <w:rPr>
                <w:sz w:val="21"/>
                <w:szCs w:val="21"/>
              </w:rPr>
              <w:t>An electronic register will be kept and no child will be allowed on site unless they have been signed up.</w:t>
            </w:r>
            <w:r>
              <w:rPr>
                <w:sz w:val="21"/>
                <w:szCs w:val="21"/>
              </w:rPr>
              <w:t xml:space="preserve"> Leaders will maintain bubbles and ensure no </w:t>
            </w:r>
            <w:r>
              <w:rPr>
                <w:sz w:val="21"/>
                <w:szCs w:val="21"/>
              </w:rPr>
              <w:lastRenderedPageBreak/>
              <w:t xml:space="preserve">crossing of groups. </w:t>
            </w:r>
            <w:r w:rsidRPr="00D83027">
              <w:rPr>
                <w:rFonts w:cs="Arial"/>
                <w:sz w:val="20"/>
              </w:rPr>
              <w:t>Parents will be informed of this protocol prior to the meeting.</w:t>
            </w:r>
          </w:p>
          <w:p w14:paraId="0C53735C" w14:textId="6824577D" w:rsidR="000A15EE" w:rsidRPr="000A15EE" w:rsidRDefault="000A15EE" w:rsidP="000A15EE">
            <w:pPr>
              <w:rPr>
                <w:rFonts w:cs="Arial"/>
                <w:sz w:val="21"/>
                <w:szCs w:val="21"/>
              </w:rPr>
            </w:pPr>
          </w:p>
        </w:tc>
      </w:tr>
      <w:tr w:rsidR="000A15EE" w:rsidRPr="00D83027" w14:paraId="42754415" w14:textId="77777777" w:rsidTr="00240F25">
        <w:trPr>
          <w:trHeight w:val="644"/>
        </w:trPr>
        <w:tc>
          <w:tcPr>
            <w:tcW w:w="2214" w:type="dxa"/>
            <w:shd w:val="clear" w:color="auto" w:fill="FFFFFF" w:themeFill="background1"/>
          </w:tcPr>
          <w:p w14:paraId="29A2A88C" w14:textId="3779FEB9" w:rsidR="000A15EE" w:rsidRPr="000A15EE" w:rsidRDefault="000A15EE" w:rsidP="000A15EE">
            <w:pPr>
              <w:rPr>
                <w:sz w:val="21"/>
                <w:szCs w:val="21"/>
              </w:rPr>
            </w:pPr>
            <w:r>
              <w:rPr>
                <w:sz w:val="21"/>
                <w:szCs w:val="21"/>
              </w:rPr>
              <w:lastRenderedPageBreak/>
              <w:t xml:space="preserve">COVID-19 </w:t>
            </w:r>
            <w:proofErr w:type="gramStart"/>
            <w:r>
              <w:rPr>
                <w:sz w:val="21"/>
                <w:szCs w:val="21"/>
              </w:rPr>
              <w:t>Symptoms</w:t>
            </w:r>
            <w:proofErr w:type="gramEnd"/>
            <w:r>
              <w:rPr>
                <w:sz w:val="21"/>
                <w:szCs w:val="21"/>
              </w:rPr>
              <w:t xml:space="preserve"> present</w:t>
            </w:r>
          </w:p>
        </w:tc>
        <w:tc>
          <w:tcPr>
            <w:tcW w:w="2693" w:type="dxa"/>
            <w:shd w:val="clear" w:color="auto" w:fill="FFFFFF" w:themeFill="background1"/>
          </w:tcPr>
          <w:p w14:paraId="6028CACA" w14:textId="0EE103B2" w:rsidR="000A15EE" w:rsidRPr="000A15EE" w:rsidRDefault="000A15EE" w:rsidP="000A15EE">
            <w:pPr>
              <w:rPr>
                <w:sz w:val="21"/>
                <w:szCs w:val="21"/>
              </w:rPr>
            </w:pPr>
            <w:r w:rsidRPr="000A15EE">
              <w:rPr>
                <w:sz w:val="21"/>
                <w:szCs w:val="21"/>
              </w:rPr>
              <w:t>Infection from COVID-19</w:t>
            </w:r>
          </w:p>
        </w:tc>
        <w:tc>
          <w:tcPr>
            <w:tcW w:w="1247" w:type="dxa"/>
            <w:shd w:val="clear" w:color="auto" w:fill="FFFFFF" w:themeFill="background1"/>
          </w:tcPr>
          <w:p w14:paraId="17F88F9C" w14:textId="695774AA" w:rsidR="000A15EE" w:rsidRPr="000A15EE" w:rsidRDefault="000A15EE" w:rsidP="000A15EE">
            <w:pPr>
              <w:jc w:val="center"/>
              <w:rPr>
                <w:sz w:val="21"/>
                <w:szCs w:val="21"/>
              </w:rPr>
            </w:pPr>
            <w:r>
              <w:rPr>
                <w:sz w:val="21"/>
                <w:szCs w:val="21"/>
              </w:rPr>
              <w:t>M</w:t>
            </w:r>
          </w:p>
        </w:tc>
        <w:tc>
          <w:tcPr>
            <w:tcW w:w="4551" w:type="dxa"/>
            <w:shd w:val="clear" w:color="auto" w:fill="FFFFFF" w:themeFill="background1"/>
          </w:tcPr>
          <w:p w14:paraId="35AA208D" w14:textId="65D4EF22" w:rsidR="000A15EE" w:rsidRPr="000A15EE" w:rsidRDefault="000A15EE" w:rsidP="000A15EE">
            <w:pPr>
              <w:rPr>
                <w:sz w:val="21"/>
                <w:szCs w:val="21"/>
              </w:rPr>
            </w:pPr>
            <w:r>
              <w:rPr>
                <w:sz w:val="21"/>
                <w:szCs w:val="21"/>
              </w:rPr>
              <w:t xml:space="preserve">If a young person presents with COVID-19 symptoms during the event then that young person will be isolated from the rest of the group and their parent/guardian called so they can be picked up. Any items used by that young person in the course of the evening will be removed from usage for the evening and then </w:t>
            </w:r>
            <w:proofErr w:type="spellStart"/>
            <w:r>
              <w:rPr>
                <w:sz w:val="21"/>
                <w:szCs w:val="21"/>
              </w:rPr>
              <w:t>santitised</w:t>
            </w:r>
            <w:proofErr w:type="spellEnd"/>
            <w:r>
              <w:rPr>
                <w:sz w:val="21"/>
                <w:szCs w:val="21"/>
              </w:rPr>
              <w:t>. The rest of the group will continue without any of the equipment/items used by that young person</w:t>
            </w:r>
          </w:p>
        </w:tc>
        <w:tc>
          <w:tcPr>
            <w:tcW w:w="1261" w:type="dxa"/>
            <w:shd w:val="clear" w:color="auto" w:fill="FFFFFF" w:themeFill="background1"/>
          </w:tcPr>
          <w:p w14:paraId="5AAF82A2" w14:textId="34E6E69C" w:rsidR="000A15EE" w:rsidRPr="000A15EE" w:rsidRDefault="000A15EE" w:rsidP="000A15EE">
            <w:pPr>
              <w:jc w:val="center"/>
              <w:rPr>
                <w:sz w:val="21"/>
                <w:szCs w:val="21"/>
              </w:rPr>
            </w:pPr>
            <w:r>
              <w:rPr>
                <w:sz w:val="21"/>
                <w:szCs w:val="21"/>
              </w:rPr>
              <w:t>L</w:t>
            </w:r>
          </w:p>
        </w:tc>
        <w:tc>
          <w:tcPr>
            <w:tcW w:w="3827" w:type="dxa"/>
            <w:shd w:val="clear" w:color="auto" w:fill="FFFFFF" w:themeFill="background1"/>
          </w:tcPr>
          <w:p w14:paraId="30059770" w14:textId="7BBA347A" w:rsidR="000A15EE" w:rsidRPr="000A15EE" w:rsidRDefault="000A15EE" w:rsidP="000A15EE">
            <w:pPr>
              <w:rPr>
                <w:sz w:val="21"/>
                <w:szCs w:val="21"/>
              </w:rPr>
            </w:pPr>
            <w:r w:rsidRPr="000A15EE">
              <w:rPr>
                <w:sz w:val="21"/>
                <w:szCs w:val="21"/>
              </w:rPr>
              <w:t>An electronic register will be kept and no child will be allowed on site unless they have been signed up.</w:t>
            </w:r>
            <w:r>
              <w:rPr>
                <w:sz w:val="21"/>
                <w:szCs w:val="21"/>
              </w:rPr>
              <w:t xml:space="preserve"> All contact information for parents will be readily available. Leaders will maintain bubbles and ensure no crossing of groups.</w:t>
            </w:r>
          </w:p>
          <w:p w14:paraId="1A3370A6" w14:textId="553D4B86" w:rsidR="000A15EE" w:rsidRPr="000A15EE" w:rsidRDefault="000A15EE" w:rsidP="000A15EE">
            <w:pPr>
              <w:rPr>
                <w:sz w:val="21"/>
                <w:szCs w:val="21"/>
              </w:rPr>
            </w:pPr>
          </w:p>
        </w:tc>
      </w:tr>
      <w:tr w:rsidR="000A15EE" w:rsidRPr="00D83027" w14:paraId="157A7D7A" w14:textId="77777777" w:rsidTr="00175845">
        <w:trPr>
          <w:trHeight w:val="552"/>
        </w:trPr>
        <w:tc>
          <w:tcPr>
            <w:tcW w:w="2214" w:type="dxa"/>
            <w:shd w:val="clear" w:color="auto" w:fill="FFFFFF" w:themeFill="background1"/>
          </w:tcPr>
          <w:p w14:paraId="3FE72E6C" w14:textId="763EF687" w:rsidR="000A15EE" w:rsidRPr="00D83027" w:rsidRDefault="000A15EE" w:rsidP="000A15EE">
            <w:pPr>
              <w:rPr>
                <w:rFonts w:cs="Arial"/>
                <w:sz w:val="20"/>
              </w:rPr>
            </w:pPr>
            <w:r w:rsidRPr="00D83027">
              <w:rPr>
                <w:rFonts w:cs="Arial"/>
                <w:sz w:val="20"/>
              </w:rPr>
              <w:t>Games</w:t>
            </w:r>
          </w:p>
        </w:tc>
        <w:tc>
          <w:tcPr>
            <w:tcW w:w="2693" w:type="dxa"/>
            <w:shd w:val="clear" w:color="auto" w:fill="FFFFFF" w:themeFill="background1"/>
          </w:tcPr>
          <w:p w14:paraId="22ECBA48" w14:textId="68848CDC" w:rsidR="000A15EE" w:rsidRPr="00D83027" w:rsidRDefault="000A15EE" w:rsidP="000A15EE">
            <w:pPr>
              <w:rPr>
                <w:rFonts w:cs="Arial"/>
                <w:sz w:val="20"/>
              </w:rPr>
            </w:pPr>
            <w:r w:rsidRPr="00D83027">
              <w:rPr>
                <w:rFonts w:cs="Arial"/>
                <w:sz w:val="20"/>
              </w:rPr>
              <w:t>Infection from COVID-19</w:t>
            </w:r>
          </w:p>
        </w:tc>
        <w:tc>
          <w:tcPr>
            <w:tcW w:w="1247" w:type="dxa"/>
            <w:shd w:val="clear" w:color="auto" w:fill="FFFFFF" w:themeFill="background1"/>
          </w:tcPr>
          <w:p w14:paraId="6EB315D9" w14:textId="401CD506" w:rsidR="000A15EE" w:rsidRPr="00D83027" w:rsidRDefault="000A15EE" w:rsidP="000A15EE">
            <w:pPr>
              <w:jc w:val="center"/>
              <w:rPr>
                <w:rFonts w:cs="Arial"/>
                <w:sz w:val="20"/>
              </w:rPr>
            </w:pPr>
            <w:r w:rsidRPr="00D83027">
              <w:rPr>
                <w:rFonts w:cs="Arial"/>
                <w:sz w:val="20"/>
              </w:rPr>
              <w:t>M</w:t>
            </w:r>
          </w:p>
        </w:tc>
        <w:tc>
          <w:tcPr>
            <w:tcW w:w="4551" w:type="dxa"/>
            <w:shd w:val="clear" w:color="auto" w:fill="FFFFFF" w:themeFill="background1"/>
          </w:tcPr>
          <w:p w14:paraId="675A20CA" w14:textId="219E827A" w:rsidR="000A15EE" w:rsidRPr="00D83027" w:rsidRDefault="000A15EE" w:rsidP="000A15EE">
            <w:pPr>
              <w:rPr>
                <w:rFonts w:cs="Arial"/>
                <w:sz w:val="20"/>
              </w:rPr>
            </w:pPr>
            <w:r w:rsidRPr="00D83027">
              <w:rPr>
                <w:rFonts w:cs="Arial"/>
                <w:sz w:val="20"/>
              </w:rPr>
              <w:t>Any games that involve objects being transferred between people will require the objects being sanitised between passing and all participants will be required to sanitise they’re hands before the game. Social distancing and group size is kept to government guideline.</w:t>
            </w:r>
          </w:p>
        </w:tc>
        <w:tc>
          <w:tcPr>
            <w:tcW w:w="1261" w:type="dxa"/>
            <w:shd w:val="clear" w:color="auto" w:fill="FFFFFF" w:themeFill="background1"/>
          </w:tcPr>
          <w:p w14:paraId="07A8C213" w14:textId="10047A61" w:rsidR="000A15EE" w:rsidRPr="00D83027" w:rsidRDefault="000A15EE" w:rsidP="000A15EE">
            <w:pPr>
              <w:jc w:val="center"/>
              <w:rPr>
                <w:rFonts w:cs="Arial"/>
                <w:sz w:val="20"/>
              </w:rPr>
            </w:pPr>
            <w:r w:rsidRPr="00D83027">
              <w:rPr>
                <w:rFonts w:cs="Arial"/>
                <w:sz w:val="20"/>
              </w:rPr>
              <w:t>L</w:t>
            </w:r>
          </w:p>
        </w:tc>
        <w:tc>
          <w:tcPr>
            <w:tcW w:w="3827" w:type="dxa"/>
            <w:shd w:val="clear" w:color="auto" w:fill="FFFFFF" w:themeFill="background1"/>
          </w:tcPr>
          <w:p w14:paraId="2DEA4372" w14:textId="77777777" w:rsidR="000A15EE" w:rsidRPr="00D83027" w:rsidRDefault="000A15EE" w:rsidP="000A15EE">
            <w:pPr>
              <w:rPr>
                <w:rFonts w:cs="Arial"/>
                <w:sz w:val="20"/>
              </w:rPr>
            </w:pPr>
            <w:r w:rsidRPr="00D83027">
              <w:rPr>
                <w:rFonts w:cs="Arial"/>
                <w:sz w:val="20"/>
              </w:rPr>
              <w:t>Appropriate games planned prior to the meet and shared with all leaders.</w:t>
            </w:r>
          </w:p>
          <w:p w14:paraId="7029FA76" w14:textId="2B8729D9" w:rsidR="000A15EE" w:rsidRPr="00D83027" w:rsidRDefault="000A15EE" w:rsidP="000A15EE">
            <w:pPr>
              <w:rPr>
                <w:rFonts w:cs="Arial"/>
                <w:i/>
                <w:iCs/>
                <w:sz w:val="20"/>
              </w:rPr>
            </w:pPr>
          </w:p>
        </w:tc>
      </w:tr>
      <w:tr w:rsidR="000A15EE" w:rsidRPr="00D83027" w14:paraId="08695ACC" w14:textId="77777777" w:rsidTr="00175845">
        <w:trPr>
          <w:trHeight w:val="552"/>
        </w:trPr>
        <w:tc>
          <w:tcPr>
            <w:tcW w:w="2214" w:type="dxa"/>
            <w:shd w:val="clear" w:color="auto" w:fill="FFFFFF" w:themeFill="background1"/>
          </w:tcPr>
          <w:p w14:paraId="44DFCC0C" w14:textId="5C52B689" w:rsidR="000A15EE" w:rsidRPr="00D83027" w:rsidRDefault="000A15EE" w:rsidP="000A15EE">
            <w:pPr>
              <w:rPr>
                <w:rFonts w:cs="Arial"/>
                <w:sz w:val="20"/>
              </w:rPr>
            </w:pPr>
            <w:r w:rsidRPr="00D83027">
              <w:rPr>
                <w:rFonts w:cs="Arial"/>
                <w:sz w:val="20"/>
              </w:rPr>
              <w:t>Games – Rounders</w:t>
            </w:r>
          </w:p>
        </w:tc>
        <w:tc>
          <w:tcPr>
            <w:tcW w:w="2693" w:type="dxa"/>
            <w:shd w:val="clear" w:color="auto" w:fill="FFFFFF" w:themeFill="background1"/>
          </w:tcPr>
          <w:p w14:paraId="58A3C68B" w14:textId="723DAD6C" w:rsidR="000A15EE" w:rsidRPr="00D83027" w:rsidRDefault="000A15EE" w:rsidP="000A15EE">
            <w:pPr>
              <w:rPr>
                <w:rFonts w:cs="Arial"/>
                <w:sz w:val="20"/>
              </w:rPr>
            </w:pPr>
            <w:r w:rsidRPr="00D83027">
              <w:rPr>
                <w:rFonts w:cs="Arial"/>
                <w:sz w:val="20"/>
              </w:rPr>
              <w:t>Infection from COVID-19</w:t>
            </w:r>
          </w:p>
        </w:tc>
        <w:tc>
          <w:tcPr>
            <w:tcW w:w="1247" w:type="dxa"/>
            <w:shd w:val="clear" w:color="auto" w:fill="FFFFFF" w:themeFill="background1"/>
          </w:tcPr>
          <w:p w14:paraId="1E04A8B3" w14:textId="4332FAA6" w:rsidR="000A15EE" w:rsidRPr="00D83027" w:rsidRDefault="000A15EE" w:rsidP="000A15EE">
            <w:pPr>
              <w:jc w:val="center"/>
              <w:rPr>
                <w:rFonts w:cs="Arial"/>
                <w:sz w:val="20"/>
              </w:rPr>
            </w:pPr>
            <w:r w:rsidRPr="00D83027">
              <w:rPr>
                <w:rFonts w:cs="Arial"/>
                <w:sz w:val="20"/>
              </w:rPr>
              <w:t>M</w:t>
            </w:r>
          </w:p>
        </w:tc>
        <w:tc>
          <w:tcPr>
            <w:tcW w:w="4551" w:type="dxa"/>
            <w:shd w:val="clear" w:color="auto" w:fill="FFFFFF" w:themeFill="background1"/>
          </w:tcPr>
          <w:p w14:paraId="33C8AB94" w14:textId="39719665" w:rsidR="000A15EE" w:rsidRPr="00D83027" w:rsidRDefault="000A15EE" w:rsidP="000A15EE">
            <w:pPr>
              <w:rPr>
                <w:rFonts w:cs="Arial"/>
                <w:sz w:val="20"/>
              </w:rPr>
            </w:pPr>
            <w:r w:rsidRPr="00D83027">
              <w:rPr>
                <w:rFonts w:cs="Arial"/>
                <w:sz w:val="20"/>
              </w:rPr>
              <w:t>All young people will be required to sanitise hands before play. Two bats will be in use so each can be wiped down before the next player requires it. Reminders will be given to young people as to maintaining social distance and not touching their face.</w:t>
            </w:r>
          </w:p>
        </w:tc>
        <w:tc>
          <w:tcPr>
            <w:tcW w:w="1261" w:type="dxa"/>
            <w:shd w:val="clear" w:color="auto" w:fill="FFFFFF" w:themeFill="background1"/>
          </w:tcPr>
          <w:p w14:paraId="346B0A5C" w14:textId="15C69A3C" w:rsidR="000A15EE" w:rsidRPr="00D83027" w:rsidRDefault="000A15EE" w:rsidP="000A15EE">
            <w:pPr>
              <w:jc w:val="center"/>
              <w:rPr>
                <w:rFonts w:cs="Arial"/>
                <w:sz w:val="20"/>
              </w:rPr>
            </w:pPr>
            <w:r w:rsidRPr="00D83027">
              <w:rPr>
                <w:rFonts w:cs="Arial"/>
                <w:sz w:val="20"/>
              </w:rPr>
              <w:t>L</w:t>
            </w:r>
          </w:p>
        </w:tc>
        <w:tc>
          <w:tcPr>
            <w:tcW w:w="3827" w:type="dxa"/>
            <w:shd w:val="clear" w:color="auto" w:fill="FFFFFF" w:themeFill="background1"/>
          </w:tcPr>
          <w:p w14:paraId="2EB81708" w14:textId="05472270" w:rsidR="000A15EE" w:rsidRPr="00D83027" w:rsidRDefault="000A15EE" w:rsidP="000A15EE">
            <w:pPr>
              <w:rPr>
                <w:rFonts w:cs="Arial"/>
                <w:sz w:val="20"/>
              </w:rPr>
            </w:pPr>
            <w:r w:rsidRPr="00D83027">
              <w:rPr>
                <w:rFonts w:cs="Arial"/>
                <w:sz w:val="20"/>
              </w:rPr>
              <w:t>Briefing to be given prior to and at the event. Leaders to remind and require usage of sanitiser and proper social distancing.</w:t>
            </w:r>
          </w:p>
          <w:p w14:paraId="09792ABD" w14:textId="7B5D3F52" w:rsidR="000A15EE" w:rsidRPr="00D83027" w:rsidRDefault="000A15EE" w:rsidP="000A15EE">
            <w:pPr>
              <w:rPr>
                <w:rFonts w:cs="Arial"/>
                <w:sz w:val="20"/>
              </w:rPr>
            </w:pPr>
          </w:p>
        </w:tc>
      </w:tr>
      <w:tr w:rsidR="000A15EE" w:rsidRPr="00D83027" w14:paraId="6D01A9EE" w14:textId="77777777" w:rsidTr="00175845">
        <w:trPr>
          <w:trHeight w:val="552"/>
        </w:trPr>
        <w:tc>
          <w:tcPr>
            <w:tcW w:w="2214" w:type="dxa"/>
            <w:shd w:val="clear" w:color="auto" w:fill="FFFFFF" w:themeFill="background1"/>
          </w:tcPr>
          <w:p w14:paraId="58854499" w14:textId="149C36D5" w:rsidR="000A15EE" w:rsidRPr="00D83027" w:rsidRDefault="000A15EE" w:rsidP="000A15EE">
            <w:pPr>
              <w:rPr>
                <w:rFonts w:cs="Arial"/>
                <w:sz w:val="20"/>
              </w:rPr>
            </w:pPr>
            <w:r w:rsidRPr="00D83027">
              <w:rPr>
                <w:rFonts w:cs="Arial"/>
                <w:sz w:val="20"/>
              </w:rPr>
              <w:t>Games – Manhunt / Prison Break</w:t>
            </w:r>
          </w:p>
        </w:tc>
        <w:tc>
          <w:tcPr>
            <w:tcW w:w="2693" w:type="dxa"/>
            <w:shd w:val="clear" w:color="auto" w:fill="FFFFFF" w:themeFill="background1"/>
          </w:tcPr>
          <w:p w14:paraId="0BA596B3" w14:textId="12657DE4" w:rsidR="000A15EE" w:rsidRPr="00D83027" w:rsidRDefault="000A15EE" w:rsidP="000A15EE">
            <w:pPr>
              <w:rPr>
                <w:rFonts w:cs="Arial"/>
                <w:sz w:val="20"/>
              </w:rPr>
            </w:pPr>
            <w:r w:rsidRPr="00D83027">
              <w:rPr>
                <w:rFonts w:cs="Arial"/>
                <w:sz w:val="20"/>
              </w:rPr>
              <w:t>Infection from COVID-19</w:t>
            </w:r>
          </w:p>
        </w:tc>
        <w:tc>
          <w:tcPr>
            <w:tcW w:w="1247" w:type="dxa"/>
            <w:shd w:val="clear" w:color="auto" w:fill="FFFFFF" w:themeFill="background1"/>
          </w:tcPr>
          <w:p w14:paraId="6A9300D4" w14:textId="5A9B4521" w:rsidR="000A15EE" w:rsidRPr="00D83027" w:rsidRDefault="000A15EE" w:rsidP="000A15EE">
            <w:pPr>
              <w:jc w:val="center"/>
              <w:rPr>
                <w:rFonts w:cs="Arial"/>
                <w:sz w:val="20"/>
              </w:rPr>
            </w:pPr>
            <w:r w:rsidRPr="00D83027">
              <w:rPr>
                <w:rFonts w:cs="Arial"/>
                <w:sz w:val="20"/>
              </w:rPr>
              <w:t>M</w:t>
            </w:r>
          </w:p>
        </w:tc>
        <w:tc>
          <w:tcPr>
            <w:tcW w:w="4551" w:type="dxa"/>
            <w:shd w:val="clear" w:color="auto" w:fill="FFFFFF" w:themeFill="background1"/>
          </w:tcPr>
          <w:p w14:paraId="2493C0E0" w14:textId="3E5642FB" w:rsidR="000A15EE" w:rsidRPr="00D83027" w:rsidRDefault="000A15EE" w:rsidP="000A15EE">
            <w:pPr>
              <w:rPr>
                <w:rFonts w:cs="Arial"/>
                <w:sz w:val="20"/>
              </w:rPr>
            </w:pPr>
            <w:r w:rsidRPr="00D83027">
              <w:rPr>
                <w:rFonts w:cs="Arial"/>
                <w:sz w:val="20"/>
              </w:rPr>
              <w:t>All young people will be required to sanitise hands before play. Instead of ‘tagging’ by close contact dodgeballs will be provided in order to “tag” at a distance. Dodgeballs wiped down between games.</w:t>
            </w:r>
          </w:p>
        </w:tc>
        <w:tc>
          <w:tcPr>
            <w:tcW w:w="1261" w:type="dxa"/>
            <w:shd w:val="clear" w:color="auto" w:fill="FFFFFF" w:themeFill="background1"/>
          </w:tcPr>
          <w:p w14:paraId="535B0E84" w14:textId="11B7F0C3" w:rsidR="000A15EE" w:rsidRPr="00D83027" w:rsidRDefault="000A15EE" w:rsidP="000A15EE">
            <w:pPr>
              <w:jc w:val="center"/>
              <w:rPr>
                <w:rFonts w:cs="Arial"/>
                <w:sz w:val="20"/>
              </w:rPr>
            </w:pPr>
            <w:r w:rsidRPr="00D83027">
              <w:rPr>
                <w:rFonts w:cs="Arial"/>
                <w:sz w:val="20"/>
              </w:rPr>
              <w:t>L</w:t>
            </w:r>
          </w:p>
        </w:tc>
        <w:tc>
          <w:tcPr>
            <w:tcW w:w="3827" w:type="dxa"/>
            <w:shd w:val="clear" w:color="auto" w:fill="FFFFFF" w:themeFill="background1"/>
          </w:tcPr>
          <w:p w14:paraId="6B0F672F" w14:textId="77777777" w:rsidR="000A15EE" w:rsidRPr="00D83027" w:rsidRDefault="000A15EE" w:rsidP="000A15EE">
            <w:pPr>
              <w:rPr>
                <w:rFonts w:cs="Arial"/>
                <w:sz w:val="20"/>
              </w:rPr>
            </w:pPr>
            <w:r w:rsidRPr="00D83027">
              <w:rPr>
                <w:rFonts w:cs="Arial"/>
                <w:sz w:val="20"/>
              </w:rPr>
              <w:t>Briefing to be given prior to and at the event. Leaders to remind and require usage of sanitiser and proper social distancing.</w:t>
            </w:r>
          </w:p>
          <w:p w14:paraId="6748C02F" w14:textId="435336A8" w:rsidR="000A15EE" w:rsidRPr="00D83027" w:rsidRDefault="000A15EE" w:rsidP="000A15EE">
            <w:pPr>
              <w:rPr>
                <w:rFonts w:cs="Arial"/>
                <w:sz w:val="20"/>
              </w:rPr>
            </w:pPr>
          </w:p>
        </w:tc>
      </w:tr>
      <w:tr w:rsidR="000A15EE" w:rsidRPr="00D83027" w14:paraId="4B26E1FD" w14:textId="77777777" w:rsidTr="00175845">
        <w:trPr>
          <w:trHeight w:val="552"/>
        </w:trPr>
        <w:tc>
          <w:tcPr>
            <w:tcW w:w="2214" w:type="dxa"/>
            <w:shd w:val="clear" w:color="auto" w:fill="FFFFFF" w:themeFill="background1"/>
          </w:tcPr>
          <w:p w14:paraId="706FE4FF" w14:textId="7BEEB908" w:rsidR="000A15EE" w:rsidRPr="00D83027" w:rsidRDefault="000A15EE" w:rsidP="000A15EE">
            <w:pPr>
              <w:rPr>
                <w:rFonts w:cs="Arial"/>
                <w:sz w:val="20"/>
              </w:rPr>
            </w:pPr>
            <w:r w:rsidRPr="00D83027">
              <w:rPr>
                <w:rFonts w:cs="Arial"/>
                <w:sz w:val="20"/>
              </w:rPr>
              <w:t>Games – Dodgeball</w:t>
            </w:r>
          </w:p>
        </w:tc>
        <w:tc>
          <w:tcPr>
            <w:tcW w:w="2693" w:type="dxa"/>
            <w:shd w:val="clear" w:color="auto" w:fill="FFFFFF" w:themeFill="background1"/>
          </w:tcPr>
          <w:p w14:paraId="0FB10F30" w14:textId="244836A8" w:rsidR="000A15EE" w:rsidRPr="00D83027" w:rsidRDefault="000A15EE" w:rsidP="000A15EE">
            <w:pPr>
              <w:rPr>
                <w:rFonts w:cs="Arial"/>
                <w:sz w:val="20"/>
              </w:rPr>
            </w:pPr>
            <w:r w:rsidRPr="00D83027">
              <w:rPr>
                <w:rFonts w:cs="Arial"/>
                <w:sz w:val="20"/>
              </w:rPr>
              <w:t>Infection from COVID-19</w:t>
            </w:r>
          </w:p>
        </w:tc>
        <w:tc>
          <w:tcPr>
            <w:tcW w:w="1247" w:type="dxa"/>
            <w:shd w:val="clear" w:color="auto" w:fill="FFFFFF" w:themeFill="background1"/>
          </w:tcPr>
          <w:p w14:paraId="16A0645B" w14:textId="01658375" w:rsidR="000A15EE" w:rsidRPr="00D83027" w:rsidRDefault="000A15EE" w:rsidP="000A15EE">
            <w:pPr>
              <w:jc w:val="center"/>
              <w:rPr>
                <w:rFonts w:cs="Arial"/>
                <w:sz w:val="20"/>
              </w:rPr>
            </w:pPr>
            <w:r w:rsidRPr="00D83027">
              <w:rPr>
                <w:rFonts w:cs="Arial"/>
                <w:sz w:val="20"/>
              </w:rPr>
              <w:t>M</w:t>
            </w:r>
          </w:p>
        </w:tc>
        <w:tc>
          <w:tcPr>
            <w:tcW w:w="4551" w:type="dxa"/>
            <w:shd w:val="clear" w:color="auto" w:fill="FFFFFF" w:themeFill="background1"/>
          </w:tcPr>
          <w:p w14:paraId="2236A837" w14:textId="174A53F8" w:rsidR="000A15EE" w:rsidRPr="00D83027" w:rsidRDefault="000A15EE" w:rsidP="000A15EE">
            <w:pPr>
              <w:rPr>
                <w:rFonts w:cs="Arial"/>
                <w:sz w:val="20"/>
              </w:rPr>
            </w:pPr>
            <w:r w:rsidRPr="00D83027">
              <w:rPr>
                <w:rFonts w:cs="Arial"/>
                <w:sz w:val="20"/>
              </w:rPr>
              <w:t>All young people will be required to sanitise hands before play. Dodgeballs wiped down between games. Reminders will be given to young people as to maintaining social distance and not touching their face.</w:t>
            </w:r>
          </w:p>
        </w:tc>
        <w:tc>
          <w:tcPr>
            <w:tcW w:w="1261" w:type="dxa"/>
            <w:shd w:val="clear" w:color="auto" w:fill="FFFFFF" w:themeFill="background1"/>
          </w:tcPr>
          <w:p w14:paraId="25DFFF74" w14:textId="2E70CA5D" w:rsidR="000A15EE" w:rsidRPr="00D83027" w:rsidRDefault="000A15EE" w:rsidP="000A15EE">
            <w:pPr>
              <w:jc w:val="center"/>
              <w:rPr>
                <w:rFonts w:cs="Arial"/>
                <w:sz w:val="20"/>
              </w:rPr>
            </w:pPr>
            <w:r w:rsidRPr="00D83027">
              <w:rPr>
                <w:rFonts w:cs="Arial"/>
                <w:sz w:val="20"/>
              </w:rPr>
              <w:t>L</w:t>
            </w:r>
          </w:p>
        </w:tc>
        <w:tc>
          <w:tcPr>
            <w:tcW w:w="3827" w:type="dxa"/>
            <w:shd w:val="clear" w:color="auto" w:fill="FFFFFF" w:themeFill="background1"/>
          </w:tcPr>
          <w:p w14:paraId="1287A74C" w14:textId="77777777" w:rsidR="000A15EE" w:rsidRPr="00D83027" w:rsidRDefault="000A15EE" w:rsidP="000A15EE">
            <w:pPr>
              <w:rPr>
                <w:rFonts w:cs="Arial"/>
                <w:sz w:val="20"/>
              </w:rPr>
            </w:pPr>
            <w:r w:rsidRPr="00D83027">
              <w:rPr>
                <w:rFonts w:cs="Arial"/>
                <w:sz w:val="20"/>
              </w:rPr>
              <w:t>Briefing to be given prior to and at the event. Leaders to remind and require usage of sanitiser and proper social distancing.</w:t>
            </w:r>
          </w:p>
          <w:p w14:paraId="1D57C4D5" w14:textId="6A64AD43" w:rsidR="000A15EE" w:rsidRPr="00D83027" w:rsidRDefault="000A15EE" w:rsidP="000A15EE">
            <w:pPr>
              <w:rPr>
                <w:rFonts w:cs="Arial"/>
                <w:sz w:val="20"/>
              </w:rPr>
            </w:pPr>
          </w:p>
        </w:tc>
      </w:tr>
      <w:tr w:rsidR="000A15EE" w:rsidRPr="00D83027" w14:paraId="2DC13786" w14:textId="77777777" w:rsidTr="00175845">
        <w:trPr>
          <w:trHeight w:val="552"/>
        </w:trPr>
        <w:tc>
          <w:tcPr>
            <w:tcW w:w="2214" w:type="dxa"/>
            <w:shd w:val="clear" w:color="auto" w:fill="FFFFFF" w:themeFill="background1"/>
          </w:tcPr>
          <w:p w14:paraId="30D13ABD" w14:textId="0BE329E4" w:rsidR="000A15EE" w:rsidRPr="00D83027" w:rsidRDefault="000A15EE" w:rsidP="000A15EE">
            <w:pPr>
              <w:rPr>
                <w:rFonts w:cs="Arial"/>
                <w:sz w:val="20"/>
              </w:rPr>
            </w:pPr>
            <w:r w:rsidRPr="00D83027">
              <w:rPr>
                <w:rFonts w:cs="Arial"/>
                <w:sz w:val="20"/>
              </w:rPr>
              <w:t>Trips, Stumbles, Bumps</w:t>
            </w:r>
          </w:p>
        </w:tc>
        <w:tc>
          <w:tcPr>
            <w:tcW w:w="2693" w:type="dxa"/>
            <w:shd w:val="clear" w:color="auto" w:fill="FFFFFF" w:themeFill="background1"/>
          </w:tcPr>
          <w:p w14:paraId="65C738E1" w14:textId="24CABC30" w:rsidR="000A15EE" w:rsidRPr="00D83027" w:rsidRDefault="000A15EE" w:rsidP="000A15EE">
            <w:pPr>
              <w:rPr>
                <w:rFonts w:cs="Arial"/>
                <w:sz w:val="20"/>
              </w:rPr>
            </w:pPr>
            <w:r w:rsidRPr="00D83027">
              <w:rPr>
                <w:rFonts w:cs="Arial"/>
                <w:sz w:val="20"/>
              </w:rPr>
              <w:t>Physical injury</w:t>
            </w:r>
          </w:p>
        </w:tc>
        <w:tc>
          <w:tcPr>
            <w:tcW w:w="1247" w:type="dxa"/>
            <w:shd w:val="clear" w:color="auto" w:fill="FFFFFF" w:themeFill="background1"/>
          </w:tcPr>
          <w:p w14:paraId="26DDEFE0" w14:textId="10A2454C" w:rsidR="000A15EE" w:rsidRPr="00D83027" w:rsidRDefault="000A15EE" w:rsidP="000A15EE">
            <w:pPr>
              <w:jc w:val="center"/>
              <w:rPr>
                <w:rFonts w:cs="Arial"/>
                <w:sz w:val="20"/>
              </w:rPr>
            </w:pPr>
            <w:r w:rsidRPr="00D83027">
              <w:rPr>
                <w:rFonts w:cs="Arial"/>
                <w:sz w:val="20"/>
              </w:rPr>
              <w:t>M</w:t>
            </w:r>
          </w:p>
        </w:tc>
        <w:tc>
          <w:tcPr>
            <w:tcW w:w="4551" w:type="dxa"/>
            <w:shd w:val="clear" w:color="auto" w:fill="FFFFFF" w:themeFill="background1"/>
          </w:tcPr>
          <w:p w14:paraId="3C492F81" w14:textId="77777777" w:rsidR="000A15EE" w:rsidRPr="00D83027" w:rsidRDefault="000A15EE" w:rsidP="000A15EE">
            <w:pPr>
              <w:rPr>
                <w:rFonts w:cs="Arial"/>
                <w:sz w:val="20"/>
              </w:rPr>
            </w:pPr>
            <w:r w:rsidRPr="00D83027">
              <w:rPr>
                <w:rFonts w:cs="Arial"/>
                <w:sz w:val="20"/>
              </w:rPr>
              <w:t xml:space="preserve">Leaders will check the areas of usage in advance and inform all members of any potential hazards </w:t>
            </w:r>
            <w:proofErr w:type="gramStart"/>
            <w:r w:rsidRPr="00D83027">
              <w:rPr>
                <w:rFonts w:cs="Arial"/>
                <w:sz w:val="20"/>
              </w:rPr>
              <w:t>e.g.</w:t>
            </w:r>
            <w:proofErr w:type="gramEnd"/>
            <w:r w:rsidRPr="00D83027">
              <w:rPr>
                <w:rFonts w:cs="Arial"/>
                <w:sz w:val="20"/>
              </w:rPr>
              <w:t xml:space="preserve"> obstructions, loose paving, steps etc. in the initial briefing.</w:t>
            </w:r>
          </w:p>
          <w:p w14:paraId="2B481993" w14:textId="77777777" w:rsidR="000A15EE" w:rsidRPr="00D83027" w:rsidRDefault="000A15EE" w:rsidP="000A15EE">
            <w:pPr>
              <w:rPr>
                <w:rFonts w:cs="Arial"/>
                <w:sz w:val="20"/>
              </w:rPr>
            </w:pPr>
          </w:p>
        </w:tc>
        <w:tc>
          <w:tcPr>
            <w:tcW w:w="1261" w:type="dxa"/>
            <w:shd w:val="clear" w:color="auto" w:fill="FFFFFF" w:themeFill="background1"/>
          </w:tcPr>
          <w:p w14:paraId="0809F4E5" w14:textId="5EB038DC" w:rsidR="000A15EE" w:rsidRPr="00D83027" w:rsidRDefault="000A15EE" w:rsidP="000A15EE">
            <w:pPr>
              <w:jc w:val="center"/>
              <w:rPr>
                <w:rFonts w:cs="Arial"/>
                <w:sz w:val="20"/>
              </w:rPr>
            </w:pPr>
            <w:r w:rsidRPr="00D83027">
              <w:rPr>
                <w:rFonts w:cs="Arial"/>
                <w:sz w:val="20"/>
              </w:rPr>
              <w:t>L</w:t>
            </w:r>
          </w:p>
        </w:tc>
        <w:tc>
          <w:tcPr>
            <w:tcW w:w="3827" w:type="dxa"/>
            <w:shd w:val="clear" w:color="auto" w:fill="FFFFFF" w:themeFill="background1"/>
          </w:tcPr>
          <w:p w14:paraId="29823753" w14:textId="77777777" w:rsidR="000A15EE" w:rsidRPr="00D83027" w:rsidRDefault="000A15EE" w:rsidP="000A15EE">
            <w:pPr>
              <w:rPr>
                <w:rFonts w:cs="Arial"/>
                <w:sz w:val="20"/>
              </w:rPr>
            </w:pPr>
            <w:r w:rsidRPr="00D83027">
              <w:rPr>
                <w:rFonts w:cs="Arial"/>
                <w:sz w:val="20"/>
              </w:rPr>
              <w:t>Briefing to be given at the beginning of the event.</w:t>
            </w:r>
          </w:p>
          <w:p w14:paraId="0104BC87" w14:textId="3357C233" w:rsidR="000A15EE" w:rsidRPr="00D83027" w:rsidRDefault="000A15EE" w:rsidP="000A15EE">
            <w:pPr>
              <w:rPr>
                <w:rFonts w:cs="Arial"/>
                <w:sz w:val="20"/>
              </w:rPr>
            </w:pPr>
          </w:p>
        </w:tc>
      </w:tr>
      <w:tr w:rsidR="000A15EE" w:rsidRPr="00D83027" w14:paraId="545CDB47" w14:textId="77777777" w:rsidTr="00175845">
        <w:trPr>
          <w:trHeight w:val="552"/>
        </w:trPr>
        <w:tc>
          <w:tcPr>
            <w:tcW w:w="2214" w:type="dxa"/>
            <w:shd w:val="clear" w:color="auto" w:fill="FFFFFF" w:themeFill="background1"/>
          </w:tcPr>
          <w:p w14:paraId="28B52FFA" w14:textId="3B06191C" w:rsidR="000A15EE" w:rsidRPr="00D83027" w:rsidRDefault="000A15EE" w:rsidP="000A15EE">
            <w:pPr>
              <w:rPr>
                <w:rFonts w:cs="Arial"/>
                <w:sz w:val="20"/>
              </w:rPr>
            </w:pPr>
            <w:r w:rsidRPr="00D83027">
              <w:rPr>
                <w:rFonts w:cs="Arial"/>
                <w:sz w:val="20"/>
              </w:rPr>
              <w:lastRenderedPageBreak/>
              <w:t>Illness / Accident</w:t>
            </w:r>
          </w:p>
        </w:tc>
        <w:tc>
          <w:tcPr>
            <w:tcW w:w="2693" w:type="dxa"/>
            <w:shd w:val="clear" w:color="auto" w:fill="FFFFFF" w:themeFill="background1"/>
          </w:tcPr>
          <w:p w14:paraId="49FE428A" w14:textId="65CE885C" w:rsidR="000A15EE" w:rsidRPr="00D83027" w:rsidRDefault="000A15EE" w:rsidP="000A15EE">
            <w:pPr>
              <w:rPr>
                <w:rFonts w:cs="Arial"/>
                <w:sz w:val="20"/>
              </w:rPr>
            </w:pPr>
            <w:r w:rsidRPr="00D83027">
              <w:rPr>
                <w:rFonts w:cs="Arial"/>
                <w:sz w:val="20"/>
              </w:rPr>
              <w:t>Physical injury / Sickness</w:t>
            </w:r>
          </w:p>
        </w:tc>
        <w:tc>
          <w:tcPr>
            <w:tcW w:w="1247" w:type="dxa"/>
            <w:shd w:val="clear" w:color="auto" w:fill="FFFFFF" w:themeFill="background1"/>
          </w:tcPr>
          <w:p w14:paraId="3A4B953B" w14:textId="3F522257" w:rsidR="000A15EE" w:rsidRPr="00D83027" w:rsidRDefault="000A15EE" w:rsidP="000A15EE">
            <w:pPr>
              <w:jc w:val="center"/>
              <w:rPr>
                <w:rFonts w:cs="Arial"/>
                <w:sz w:val="20"/>
              </w:rPr>
            </w:pPr>
            <w:r w:rsidRPr="00D83027">
              <w:rPr>
                <w:rFonts w:cs="Arial"/>
                <w:sz w:val="20"/>
              </w:rPr>
              <w:t>M</w:t>
            </w:r>
          </w:p>
        </w:tc>
        <w:tc>
          <w:tcPr>
            <w:tcW w:w="4551" w:type="dxa"/>
            <w:shd w:val="clear" w:color="auto" w:fill="FFFFFF" w:themeFill="background1"/>
          </w:tcPr>
          <w:p w14:paraId="53DEFB54" w14:textId="61AA58B5" w:rsidR="000A15EE" w:rsidRPr="00D83027" w:rsidRDefault="000A15EE" w:rsidP="000A15EE">
            <w:pPr>
              <w:rPr>
                <w:rFonts w:cs="Arial"/>
                <w:sz w:val="20"/>
              </w:rPr>
            </w:pPr>
            <w:r w:rsidRPr="00D83027">
              <w:rPr>
                <w:rFonts w:cs="Arial"/>
                <w:sz w:val="20"/>
              </w:rPr>
              <w:t xml:space="preserve">One leader with a First Aid qualification will be responsible for first aid for the event. Leaders will have emergency contact details, medical details and parental consent information. </w:t>
            </w:r>
            <w:r>
              <w:rPr>
                <w:rFonts w:cs="Arial"/>
                <w:sz w:val="20"/>
              </w:rPr>
              <w:t>If first aid is required both the young person and the first aider will require masks.</w:t>
            </w:r>
          </w:p>
          <w:p w14:paraId="00A8BDE5" w14:textId="1D835EF7" w:rsidR="000A15EE" w:rsidRPr="00D83027" w:rsidRDefault="000A15EE" w:rsidP="000A15EE">
            <w:pPr>
              <w:rPr>
                <w:rFonts w:cs="Arial"/>
                <w:sz w:val="20"/>
              </w:rPr>
            </w:pPr>
          </w:p>
        </w:tc>
        <w:tc>
          <w:tcPr>
            <w:tcW w:w="1261" w:type="dxa"/>
            <w:shd w:val="clear" w:color="auto" w:fill="FFFFFF" w:themeFill="background1"/>
          </w:tcPr>
          <w:p w14:paraId="6489BC47" w14:textId="2C5C97F0" w:rsidR="000A15EE" w:rsidRPr="00D83027" w:rsidRDefault="000A15EE" w:rsidP="000A15EE">
            <w:pPr>
              <w:jc w:val="center"/>
              <w:rPr>
                <w:rFonts w:cs="Arial"/>
                <w:sz w:val="20"/>
              </w:rPr>
            </w:pPr>
            <w:r w:rsidRPr="00D83027">
              <w:rPr>
                <w:rFonts w:cs="Arial"/>
                <w:sz w:val="20"/>
              </w:rPr>
              <w:t>L</w:t>
            </w:r>
          </w:p>
        </w:tc>
        <w:tc>
          <w:tcPr>
            <w:tcW w:w="3827" w:type="dxa"/>
            <w:shd w:val="clear" w:color="auto" w:fill="FFFFFF" w:themeFill="background1"/>
          </w:tcPr>
          <w:p w14:paraId="7E31D93E" w14:textId="5A5EDBAF" w:rsidR="000A15EE" w:rsidRPr="00D83027" w:rsidRDefault="000A15EE" w:rsidP="000A15EE">
            <w:pPr>
              <w:rPr>
                <w:rFonts w:cs="Arial"/>
                <w:sz w:val="20"/>
              </w:rPr>
            </w:pPr>
            <w:r w:rsidRPr="00D83027">
              <w:rPr>
                <w:rFonts w:cs="Arial"/>
                <w:sz w:val="20"/>
              </w:rPr>
              <w:t xml:space="preserve">Briefing to be given to leaders at the beginning of the event and the young people will be made aware of the designated first aider. </w:t>
            </w:r>
          </w:p>
          <w:p w14:paraId="1308D194" w14:textId="3BFD444C" w:rsidR="000A15EE" w:rsidRPr="00D83027" w:rsidRDefault="000A15EE" w:rsidP="0025355A">
            <w:pPr>
              <w:rPr>
                <w:rFonts w:cs="Arial"/>
                <w:sz w:val="20"/>
              </w:rPr>
            </w:pPr>
          </w:p>
        </w:tc>
      </w:tr>
      <w:tr w:rsidR="000A15EE" w:rsidRPr="00D83027" w14:paraId="4D2D0F18" w14:textId="77777777" w:rsidTr="00175845">
        <w:trPr>
          <w:trHeight w:val="552"/>
        </w:trPr>
        <w:tc>
          <w:tcPr>
            <w:tcW w:w="2214" w:type="dxa"/>
            <w:shd w:val="clear" w:color="auto" w:fill="FFFFFF" w:themeFill="background1"/>
          </w:tcPr>
          <w:p w14:paraId="7AD9C31C" w14:textId="013BE3F9" w:rsidR="000A15EE" w:rsidRPr="00D83027" w:rsidRDefault="000A15EE" w:rsidP="000A15EE">
            <w:pPr>
              <w:rPr>
                <w:rFonts w:cs="Arial"/>
                <w:sz w:val="20"/>
              </w:rPr>
            </w:pPr>
            <w:r w:rsidRPr="00D83027">
              <w:rPr>
                <w:rFonts w:cs="Arial"/>
                <w:sz w:val="20"/>
              </w:rPr>
              <w:t>Child separated from group</w:t>
            </w:r>
          </w:p>
        </w:tc>
        <w:tc>
          <w:tcPr>
            <w:tcW w:w="2693" w:type="dxa"/>
            <w:shd w:val="clear" w:color="auto" w:fill="FFFFFF" w:themeFill="background1"/>
          </w:tcPr>
          <w:p w14:paraId="0F1EFA3E" w14:textId="4C748B64" w:rsidR="000A15EE" w:rsidRPr="00D83027" w:rsidRDefault="000A15EE" w:rsidP="000A15EE">
            <w:pPr>
              <w:rPr>
                <w:rFonts w:cs="Arial"/>
                <w:sz w:val="20"/>
              </w:rPr>
            </w:pPr>
            <w:r w:rsidRPr="00D83027">
              <w:rPr>
                <w:rFonts w:cs="Arial"/>
                <w:sz w:val="20"/>
              </w:rPr>
              <w:t>Injury / Safeguarding</w:t>
            </w:r>
          </w:p>
        </w:tc>
        <w:tc>
          <w:tcPr>
            <w:tcW w:w="1247" w:type="dxa"/>
            <w:shd w:val="clear" w:color="auto" w:fill="FFFFFF" w:themeFill="background1"/>
          </w:tcPr>
          <w:p w14:paraId="3272D3BF" w14:textId="2E144D00" w:rsidR="000A15EE" w:rsidRPr="00D83027" w:rsidRDefault="000A15EE" w:rsidP="000A15EE">
            <w:pPr>
              <w:jc w:val="center"/>
              <w:rPr>
                <w:rFonts w:cs="Arial"/>
                <w:sz w:val="20"/>
              </w:rPr>
            </w:pPr>
            <w:r w:rsidRPr="00D83027">
              <w:rPr>
                <w:rFonts w:cs="Arial"/>
                <w:sz w:val="20"/>
              </w:rPr>
              <w:t>M</w:t>
            </w:r>
          </w:p>
        </w:tc>
        <w:tc>
          <w:tcPr>
            <w:tcW w:w="4551" w:type="dxa"/>
            <w:shd w:val="clear" w:color="auto" w:fill="FFFFFF" w:themeFill="background1"/>
          </w:tcPr>
          <w:p w14:paraId="5747F4A2" w14:textId="6ED96923" w:rsidR="000A15EE" w:rsidRPr="00D83027" w:rsidRDefault="000A15EE" w:rsidP="000A15EE">
            <w:pPr>
              <w:rPr>
                <w:rFonts w:cs="Arial"/>
                <w:sz w:val="20"/>
              </w:rPr>
            </w:pPr>
            <w:r w:rsidRPr="00D83027">
              <w:rPr>
                <w:rFonts w:cs="Arial"/>
                <w:sz w:val="20"/>
              </w:rPr>
              <w:t xml:space="preserve">The registered young people will be divided into groups before the event. Two leaders will be assigned to each </w:t>
            </w:r>
            <w:proofErr w:type="spellStart"/>
            <w:proofErr w:type="gramStart"/>
            <w:r w:rsidRPr="00D83027">
              <w:rPr>
                <w:rFonts w:cs="Arial"/>
                <w:sz w:val="20"/>
              </w:rPr>
              <w:t>group.Group</w:t>
            </w:r>
            <w:proofErr w:type="spellEnd"/>
            <w:proofErr w:type="gramEnd"/>
            <w:r w:rsidRPr="00D83027">
              <w:rPr>
                <w:rFonts w:cs="Arial"/>
                <w:sz w:val="20"/>
              </w:rPr>
              <w:t xml:space="preserve"> leader to be within sight of those in their groups at all times</w:t>
            </w:r>
            <w:r>
              <w:rPr>
                <w:rFonts w:cs="Arial"/>
                <w:sz w:val="20"/>
              </w:rPr>
              <w:t>. A designated meeting spot will also be set so in any emergency people know where to congregate.</w:t>
            </w:r>
          </w:p>
          <w:p w14:paraId="7A321B34" w14:textId="2DEECB38" w:rsidR="000A15EE" w:rsidRPr="00D83027" w:rsidRDefault="000A15EE" w:rsidP="000A15EE">
            <w:pPr>
              <w:rPr>
                <w:rFonts w:cs="Arial"/>
                <w:sz w:val="20"/>
              </w:rPr>
            </w:pPr>
          </w:p>
        </w:tc>
        <w:tc>
          <w:tcPr>
            <w:tcW w:w="1261" w:type="dxa"/>
            <w:shd w:val="clear" w:color="auto" w:fill="FFFFFF" w:themeFill="background1"/>
          </w:tcPr>
          <w:p w14:paraId="6F4A8B68" w14:textId="7C5EF44E" w:rsidR="000A15EE" w:rsidRPr="00D83027" w:rsidRDefault="000A15EE" w:rsidP="000A15EE">
            <w:pPr>
              <w:jc w:val="center"/>
              <w:rPr>
                <w:rFonts w:cs="Arial"/>
                <w:sz w:val="20"/>
              </w:rPr>
            </w:pPr>
            <w:r w:rsidRPr="00D83027">
              <w:rPr>
                <w:rFonts w:cs="Arial"/>
                <w:sz w:val="20"/>
              </w:rPr>
              <w:t>M</w:t>
            </w:r>
          </w:p>
        </w:tc>
        <w:tc>
          <w:tcPr>
            <w:tcW w:w="3827" w:type="dxa"/>
            <w:shd w:val="clear" w:color="auto" w:fill="FFFFFF" w:themeFill="background1"/>
          </w:tcPr>
          <w:p w14:paraId="4608BBD2" w14:textId="77777777" w:rsidR="000A15EE" w:rsidRPr="00D83027" w:rsidRDefault="000A15EE" w:rsidP="000A15EE">
            <w:pPr>
              <w:rPr>
                <w:rFonts w:cs="Arial"/>
                <w:sz w:val="20"/>
              </w:rPr>
            </w:pPr>
            <w:r w:rsidRPr="00D83027">
              <w:rPr>
                <w:rFonts w:cs="Arial"/>
                <w:sz w:val="20"/>
              </w:rPr>
              <w:t>Lists of young people will be given to leaders in advance of the event.</w:t>
            </w:r>
          </w:p>
          <w:p w14:paraId="19D2F5D1" w14:textId="48C1F6B8" w:rsidR="000A15EE" w:rsidRPr="00D83027" w:rsidRDefault="000A15EE" w:rsidP="000A15EE">
            <w:pPr>
              <w:rPr>
                <w:rFonts w:cs="Arial"/>
                <w:sz w:val="20"/>
              </w:rPr>
            </w:pPr>
          </w:p>
        </w:tc>
      </w:tr>
      <w:tr w:rsidR="000A15EE" w:rsidRPr="00D83027" w14:paraId="3355EDCD" w14:textId="77777777" w:rsidTr="00D83027">
        <w:trPr>
          <w:trHeight w:val="984"/>
        </w:trPr>
        <w:tc>
          <w:tcPr>
            <w:tcW w:w="2214" w:type="dxa"/>
            <w:shd w:val="clear" w:color="auto" w:fill="FFFFFF" w:themeFill="background1"/>
          </w:tcPr>
          <w:p w14:paraId="4935D7EF" w14:textId="3D5ABE6E" w:rsidR="000A15EE" w:rsidRPr="00D83027" w:rsidRDefault="000A15EE" w:rsidP="000A15EE">
            <w:pPr>
              <w:rPr>
                <w:rFonts w:cs="Arial"/>
                <w:sz w:val="20"/>
              </w:rPr>
            </w:pPr>
            <w:r w:rsidRPr="00D83027">
              <w:rPr>
                <w:rFonts w:cs="Arial"/>
                <w:sz w:val="20"/>
              </w:rPr>
              <w:t>Members of the public</w:t>
            </w:r>
          </w:p>
        </w:tc>
        <w:tc>
          <w:tcPr>
            <w:tcW w:w="2693" w:type="dxa"/>
            <w:shd w:val="clear" w:color="auto" w:fill="FFFFFF" w:themeFill="background1"/>
          </w:tcPr>
          <w:p w14:paraId="31A9D3C0" w14:textId="29E7EB0C" w:rsidR="000A15EE" w:rsidRPr="00D83027" w:rsidRDefault="000A15EE" w:rsidP="000A15EE">
            <w:pPr>
              <w:rPr>
                <w:rFonts w:cs="Arial"/>
                <w:sz w:val="20"/>
              </w:rPr>
            </w:pPr>
            <w:r w:rsidRPr="00D83027">
              <w:rPr>
                <w:rFonts w:cs="Arial"/>
                <w:sz w:val="20"/>
              </w:rPr>
              <w:t>Infection from COVID-19, Injury, Concern over event.</w:t>
            </w:r>
          </w:p>
        </w:tc>
        <w:tc>
          <w:tcPr>
            <w:tcW w:w="1247" w:type="dxa"/>
            <w:shd w:val="clear" w:color="auto" w:fill="FFFFFF" w:themeFill="background1"/>
          </w:tcPr>
          <w:p w14:paraId="5B2D441D" w14:textId="4130F11E" w:rsidR="000A15EE" w:rsidRPr="00D83027" w:rsidRDefault="000A15EE" w:rsidP="000A15EE">
            <w:pPr>
              <w:jc w:val="center"/>
              <w:rPr>
                <w:rFonts w:cs="Arial"/>
                <w:sz w:val="20"/>
              </w:rPr>
            </w:pPr>
            <w:r w:rsidRPr="00D83027">
              <w:rPr>
                <w:rFonts w:cs="Arial"/>
                <w:sz w:val="20"/>
              </w:rPr>
              <w:t>L</w:t>
            </w:r>
          </w:p>
        </w:tc>
        <w:tc>
          <w:tcPr>
            <w:tcW w:w="4551" w:type="dxa"/>
            <w:shd w:val="clear" w:color="auto" w:fill="FFFFFF" w:themeFill="background1"/>
          </w:tcPr>
          <w:p w14:paraId="729B04CB" w14:textId="235772AC" w:rsidR="000A15EE" w:rsidRPr="00D83027" w:rsidRDefault="000A15EE" w:rsidP="000A15EE">
            <w:pPr>
              <w:rPr>
                <w:rFonts w:cs="Arial"/>
                <w:sz w:val="20"/>
              </w:rPr>
            </w:pPr>
            <w:r w:rsidRPr="00D83027">
              <w:rPr>
                <w:rFonts w:cs="Arial"/>
                <w:sz w:val="20"/>
              </w:rPr>
              <w:t xml:space="preserve">Members of the public will be stopped from interacting with the young people and social distancing maintained. Leaders will wear high visibility vests and lanyards to ensure they are clearly visible as running an event and part of EBC. The young people will be briefed about interacting with members of the public at the start of the event. </w:t>
            </w:r>
          </w:p>
        </w:tc>
        <w:tc>
          <w:tcPr>
            <w:tcW w:w="1261" w:type="dxa"/>
            <w:shd w:val="clear" w:color="auto" w:fill="FFFFFF" w:themeFill="background1"/>
          </w:tcPr>
          <w:p w14:paraId="4013CE0A" w14:textId="6CD6F6B1" w:rsidR="000A15EE" w:rsidRPr="00D83027" w:rsidRDefault="000A15EE" w:rsidP="000A15EE">
            <w:pPr>
              <w:jc w:val="center"/>
              <w:rPr>
                <w:rFonts w:cs="Arial"/>
                <w:sz w:val="20"/>
              </w:rPr>
            </w:pPr>
            <w:r w:rsidRPr="00D83027">
              <w:rPr>
                <w:rFonts w:cs="Arial"/>
                <w:sz w:val="20"/>
              </w:rPr>
              <w:t>L</w:t>
            </w:r>
          </w:p>
        </w:tc>
        <w:tc>
          <w:tcPr>
            <w:tcW w:w="3827" w:type="dxa"/>
            <w:shd w:val="clear" w:color="auto" w:fill="FFFFFF" w:themeFill="background1"/>
          </w:tcPr>
          <w:p w14:paraId="3481F320" w14:textId="77928FA5" w:rsidR="000A15EE" w:rsidRPr="00D83027" w:rsidRDefault="000A15EE" w:rsidP="000A15EE">
            <w:pPr>
              <w:rPr>
                <w:rFonts w:cs="Arial"/>
                <w:sz w:val="20"/>
              </w:rPr>
            </w:pPr>
            <w:r w:rsidRPr="00D83027">
              <w:rPr>
                <w:rFonts w:cs="Arial"/>
                <w:sz w:val="20"/>
              </w:rPr>
              <w:t>Briefing to be given at the beginning of the event. Lanyards and hi-vis to be provided.</w:t>
            </w:r>
          </w:p>
          <w:p w14:paraId="52D43DDB" w14:textId="5422C2AA" w:rsidR="000A15EE" w:rsidRPr="00D83027" w:rsidRDefault="000A15EE" w:rsidP="000A15EE">
            <w:pPr>
              <w:rPr>
                <w:rFonts w:cs="Arial"/>
                <w:sz w:val="20"/>
              </w:rPr>
            </w:pPr>
          </w:p>
        </w:tc>
      </w:tr>
      <w:tr w:rsidR="000A15EE" w:rsidRPr="00D83027" w14:paraId="09705336" w14:textId="77777777" w:rsidTr="00175845">
        <w:trPr>
          <w:trHeight w:val="552"/>
        </w:trPr>
        <w:tc>
          <w:tcPr>
            <w:tcW w:w="2214" w:type="dxa"/>
            <w:shd w:val="clear" w:color="auto" w:fill="FFFFFF" w:themeFill="background1"/>
          </w:tcPr>
          <w:p w14:paraId="63FCF7CD" w14:textId="09295889" w:rsidR="000A15EE" w:rsidRPr="00D83027" w:rsidRDefault="000A15EE" w:rsidP="000A15EE">
            <w:pPr>
              <w:rPr>
                <w:rFonts w:cs="Arial"/>
                <w:sz w:val="20"/>
              </w:rPr>
            </w:pPr>
            <w:r w:rsidRPr="00D83027">
              <w:rPr>
                <w:rFonts w:cs="Arial"/>
                <w:sz w:val="20"/>
              </w:rPr>
              <w:t>Drop-off</w:t>
            </w:r>
          </w:p>
        </w:tc>
        <w:tc>
          <w:tcPr>
            <w:tcW w:w="2693" w:type="dxa"/>
            <w:shd w:val="clear" w:color="auto" w:fill="FFFFFF" w:themeFill="background1"/>
          </w:tcPr>
          <w:p w14:paraId="7ABB552D" w14:textId="53596558" w:rsidR="000A15EE" w:rsidRPr="00D83027" w:rsidRDefault="000A15EE" w:rsidP="000A15EE">
            <w:pPr>
              <w:rPr>
                <w:rFonts w:cs="Arial"/>
                <w:sz w:val="20"/>
              </w:rPr>
            </w:pPr>
            <w:r w:rsidRPr="00D83027">
              <w:rPr>
                <w:rFonts w:cs="Arial"/>
                <w:sz w:val="20"/>
              </w:rPr>
              <w:t>Infection from COVID-19</w:t>
            </w:r>
          </w:p>
        </w:tc>
        <w:tc>
          <w:tcPr>
            <w:tcW w:w="1247" w:type="dxa"/>
            <w:shd w:val="clear" w:color="auto" w:fill="FFFFFF" w:themeFill="background1"/>
          </w:tcPr>
          <w:p w14:paraId="7FBF9A27" w14:textId="2791CFF0" w:rsidR="000A15EE" w:rsidRPr="00D83027" w:rsidRDefault="000A15EE" w:rsidP="000A15EE">
            <w:pPr>
              <w:jc w:val="center"/>
              <w:rPr>
                <w:rFonts w:cs="Arial"/>
                <w:sz w:val="20"/>
              </w:rPr>
            </w:pPr>
            <w:r w:rsidRPr="00D83027">
              <w:rPr>
                <w:rFonts w:cs="Arial"/>
                <w:sz w:val="20"/>
              </w:rPr>
              <w:t>M</w:t>
            </w:r>
          </w:p>
        </w:tc>
        <w:tc>
          <w:tcPr>
            <w:tcW w:w="4551" w:type="dxa"/>
            <w:shd w:val="clear" w:color="auto" w:fill="FFFFFF" w:themeFill="background1"/>
          </w:tcPr>
          <w:p w14:paraId="507B392B" w14:textId="253567F3" w:rsidR="000A15EE" w:rsidRPr="00D83027" w:rsidRDefault="000A15EE" w:rsidP="000A15EE">
            <w:pPr>
              <w:rPr>
                <w:rFonts w:cs="Arial"/>
                <w:sz w:val="20"/>
              </w:rPr>
            </w:pPr>
            <w:r w:rsidRPr="00D83027">
              <w:rPr>
                <w:rFonts w:cs="Arial"/>
                <w:sz w:val="20"/>
              </w:rPr>
              <w:t>A leader will be stood by the car park and will register the children.</w:t>
            </w:r>
          </w:p>
          <w:p w14:paraId="18EE6F71" w14:textId="77777777" w:rsidR="000A15EE" w:rsidRPr="00D83027" w:rsidRDefault="000A15EE" w:rsidP="000A15EE">
            <w:pPr>
              <w:rPr>
                <w:rFonts w:cs="Arial"/>
                <w:sz w:val="20"/>
              </w:rPr>
            </w:pPr>
            <w:r w:rsidRPr="00D83027">
              <w:rPr>
                <w:rFonts w:cs="Arial"/>
                <w:sz w:val="20"/>
              </w:rPr>
              <w:t xml:space="preserve">Parents dropping youth off in cars will stay in their car. </w:t>
            </w:r>
          </w:p>
          <w:p w14:paraId="7489BF47" w14:textId="75493ABE" w:rsidR="000A15EE" w:rsidRPr="00D83027" w:rsidRDefault="000A15EE" w:rsidP="000A15EE">
            <w:pPr>
              <w:rPr>
                <w:rFonts w:cs="Arial"/>
                <w:sz w:val="20"/>
              </w:rPr>
            </w:pPr>
            <w:r w:rsidRPr="00D83027">
              <w:rPr>
                <w:rFonts w:cs="Arial"/>
                <w:sz w:val="20"/>
              </w:rPr>
              <w:t xml:space="preserve">Parents dropping youth off on foot/bike will be asked to stop in the car park and send their child into the park. </w:t>
            </w:r>
          </w:p>
        </w:tc>
        <w:tc>
          <w:tcPr>
            <w:tcW w:w="1261" w:type="dxa"/>
            <w:shd w:val="clear" w:color="auto" w:fill="FFFFFF" w:themeFill="background1"/>
          </w:tcPr>
          <w:p w14:paraId="637C0366" w14:textId="30E7940D" w:rsidR="000A15EE" w:rsidRPr="00D83027" w:rsidRDefault="000A15EE" w:rsidP="000A15EE">
            <w:pPr>
              <w:jc w:val="center"/>
              <w:rPr>
                <w:rFonts w:cs="Arial"/>
                <w:sz w:val="20"/>
              </w:rPr>
            </w:pPr>
            <w:r w:rsidRPr="00D83027">
              <w:rPr>
                <w:rFonts w:cs="Arial"/>
                <w:sz w:val="20"/>
              </w:rPr>
              <w:t>L</w:t>
            </w:r>
          </w:p>
        </w:tc>
        <w:tc>
          <w:tcPr>
            <w:tcW w:w="3827" w:type="dxa"/>
            <w:shd w:val="clear" w:color="auto" w:fill="FFFFFF" w:themeFill="background1"/>
          </w:tcPr>
          <w:p w14:paraId="25D1E44B" w14:textId="77777777" w:rsidR="000A15EE" w:rsidRPr="00D83027" w:rsidRDefault="000A15EE" w:rsidP="000A15EE">
            <w:pPr>
              <w:rPr>
                <w:rFonts w:cs="Arial"/>
                <w:sz w:val="20"/>
              </w:rPr>
            </w:pPr>
            <w:r w:rsidRPr="00D83027">
              <w:rPr>
                <w:rFonts w:cs="Arial"/>
                <w:sz w:val="20"/>
              </w:rPr>
              <w:t>Leader at the car park entrance to register and remind people of social-distancing measures where needed. Parents will be informed of these measures prior to the meeting.</w:t>
            </w:r>
          </w:p>
          <w:p w14:paraId="279B3C98" w14:textId="5492DB15" w:rsidR="000A15EE" w:rsidRPr="00D83027" w:rsidRDefault="000A15EE" w:rsidP="000A15EE">
            <w:pPr>
              <w:rPr>
                <w:rFonts w:cs="Arial"/>
                <w:sz w:val="20"/>
              </w:rPr>
            </w:pPr>
          </w:p>
        </w:tc>
      </w:tr>
      <w:tr w:rsidR="000A15EE" w:rsidRPr="00D83027" w14:paraId="10BC0971" w14:textId="77777777" w:rsidTr="00175845">
        <w:trPr>
          <w:trHeight w:val="552"/>
        </w:trPr>
        <w:tc>
          <w:tcPr>
            <w:tcW w:w="2214" w:type="dxa"/>
            <w:shd w:val="clear" w:color="auto" w:fill="FFFFFF" w:themeFill="background1"/>
          </w:tcPr>
          <w:p w14:paraId="1EC226DE" w14:textId="14703E31" w:rsidR="000A15EE" w:rsidRPr="00D83027" w:rsidRDefault="000A15EE" w:rsidP="000A15EE">
            <w:pPr>
              <w:rPr>
                <w:rFonts w:cs="Arial"/>
                <w:sz w:val="20"/>
              </w:rPr>
            </w:pPr>
            <w:r w:rsidRPr="00D83027">
              <w:rPr>
                <w:rFonts w:cs="Arial"/>
                <w:sz w:val="20"/>
              </w:rPr>
              <w:t>Pick-up</w:t>
            </w:r>
          </w:p>
        </w:tc>
        <w:tc>
          <w:tcPr>
            <w:tcW w:w="2693" w:type="dxa"/>
            <w:shd w:val="clear" w:color="auto" w:fill="FFFFFF" w:themeFill="background1"/>
          </w:tcPr>
          <w:p w14:paraId="1959C3E1" w14:textId="310E8F8E" w:rsidR="000A15EE" w:rsidRPr="00D83027" w:rsidRDefault="000A15EE" w:rsidP="000A15EE">
            <w:pPr>
              <w:rPr>
                <w:rFonts w:cs="Arial"/>
                <w:sz w:val="20"/>
              </w:rPr>
            </w:pPr>
            <w:r w:rsidRPr="00D83027">
              <w:rPr>
                <w:rFonts w:cs="Arial"/>
                <w:sz w:val="20"/>
              </w:rPr>
              <w:t>Infection from COVID-19</w:t>
            </w:r>
          </w:p>
        </w:tc>
        <w:tc>
          <w:tcPr>
            <w:tcW w:w="1247" w:type="dxa"/>
            <w:shd w:val="clear" w:color="auto" w:fill="FFFFFF" w:themeFill="background1"/>
          </w:tcPr>
          <w:p w14:paraId="23BC4F2E" w14:textId="16A60571" w:rsidR="000A15EE" w:rsidRPr="00D83027" w:rsidRDefault="000A15EE" w:rsidP="000A15EE">
            <w:pPr>
              <w:jc w:val="center"/>
              <w:rPr>
                <w:rFonts w:cs="Arial"/>
                <w:sz w:val="20"/>
              </w:rPr>
            </w:pPr>
            <w:r w:rsidRPr="00D83027">
              <w:rPr>
                <w:rFonts w:cs="Arial"/>
                <w:sz w:val="20"/>
              </w:rPr>
              <w:t>M</w:t>
            </w:r>
          </w:p>
        </w:tc>
        <w:tc>
          <w:tcPr>
            <w:tcW w:w="4551" w:type="dxa"/>
            <w:shd w:val="clear" w:color="auto" w:fill="FFFFFF" w:themeFill="background1"/>
          </w:tcPr>
          <w:p w14:paraId="22E99F13" w14:textId="77777777" w:rsidR="000A15EE" w:rsidRPr="00D83027" w:rsidRDefault="000A15EE" w:rsidP="000A15EE">
            <w:pPr>
              <w:rPr>
                <w:rFonts w:cs="Arial"/>
                <w:sz w:val="20"/>
              </w:rPr>
            </w:pPr>
            <w:r w:rsidRPr="00D83027">
              <w:rPr>
                <w:rFonts w:cs="Arial"/>
                <w:sz w:val="20"/>
              </w:rPr>
              <w:t>Parents picking up by car will stay in their car and will phone/text their child when they have arrived. The child will then inform us and we shall let them go to their parent when there is a clear walkway from any other people leaving.</w:t>
            </w:r>
          </w:p>
          <w:p w14:paraId="5A0F951E" w14:textId="3D3E8761" w:rsidR="000A15EE" w:rsidRPr="00D83027" w:rsidRDefault="000A15EE" w:rsidP="000A15EE">
            <w:pPr>
              <w:rPr>
                <w:rFonts w:cs="Arial"/>
                <w:sz w:val="20"/>
              </w:rPr>
            </w:pPr>
            <w:r w:rsidRPr="00D83027">
              <w:rPr>
                <w:rFonts w:cs="Arial"/>
                <w:sz w:val="20"/>
              </w:rPr>
              <w:t>Parents arriving on foot/bike will be asked to wait in the car park and their child will be told they are there. The child can then leave when there is a clear walkway.</w:t>
            </w:r>
          </w:p>
          <w:p w14:paraId="0A365348" w14:textId="32B914B4" w:rsidR="000A15EE" w:rsidRPr="00D83027" w:rsidRDefault="000A15EE" w:rsidP="000A15EE">
            <w:pPr>
              <w:rPr>
                <w:rFonts w:cs="Arial"/>
                <w:sz w:val="20"/>
              </w:rPr>
            </w:pPr>
            <w:r w:rsidRPr="00D83027">
              <w:rPr>
                <w:rFonts w:cs="Arial"/>
                <w:sz w:val="20"/>
              </w:rPr>
              <w:t>Leaders will make sure all children leave in a staggered way, only letting one go at a time, so to maintain social distancing.</w:t>
            </w:r>
          </w:p>
        </w:tc>
        <w:tc>
          <w:tcPr>
            <w:tcW w:w="1261" w:type="dxa"/>
            <w:shd w:val="clear" w:color="auto" w:fill="FFFFFF" w:themeFill="background1"/>
          </w:tcPr>
          <w:p w14:paraId="6125B424" w14:textId="015C09BF" w:rsidR="000A15EE" w:rsidRPr="00D83027" w:rsidRDefault="000A15EE" w:rsidP="000A15EE">
            <w:pPr>
              <w:jc w:val="center"/>
              <w:rPr>
                <w:rFonts w:cs="Arial"/>
                <w:sz w:val="20"/>
              </w:rPr>
            </w:pPr>
            <w:r w:rsidRPr="00D83027">
              <w:rPr>
                <w:rFonts w:cs="Arial"/>
                <w:sz w:val="20"/>
              </w:rPr>
              <w:t>L</w:t>
            </w:r>
          </w:p>
        </w:tc>
        <w:tc>
          <w:tcPr>
            <w:tcW w:w="3827" w:type="dxa"/>
            <w:shd w:val="clear" w:color="auto" w:fill="FFFFFF" w:themeFill="background1"/>
          </w:tcPr>
          <w:p w14:paraId="329588A0" w14:textId="77777777" w:rsidR="000A15EE" w:rsidRPr="00D83027" w:rsidRDefault="000A15EE" w:rsidP="000A15EE">
            <w:pPr>
              <w:rPr>
                <w:rFonts w:cs="Arial"/>
                <w:sz w:val="20"/>
              </w:rPr>
            </w:pPr>
            <w:r w:rsidRPr="00D83027">
              <w:rPr>
                <w:rFonts w:cs="Arial"/>
                <w:sz w:val="20"/>
              </w:rPr>
              <w:t>Parents will be informed of this protocol prior to the meeting.</w:t>
            </w:r>
          </w:p>
          <w:p w14:paraId="27B0F954" w14:textId="77777777" w:rsidR="000A15EE" w:rsidRPr="00D83027" w:rsidRDefault="000A15EE" w:rsidP="000A15EE">
            <w:pPr>
              <w:rPr>
                <w:rFonts w:cs="Arial"/>
                <w:sz w:val="20"/>
              </w:rPr>
            </w:pPr>
            <w:r w:rsidRPr="00D83027">
              <w:rPr>
                <w:rFonts w:cs="Arial"/>
                <w:sz w:val="20"/>
              </w:rPr>
              <w:t>Leaders will be in charge of when each child leaves, making sure only one at a time.</w:t>
            </w:r>
          </w:p>
          <w:p w14:paraId="62E67368" w14:textId="77777777" w:rsidR="000A15EE" w:rsidRPr="00D83027" w:rsidRDefault="000A15EE" w:rsidP="000A15EE">
            <w:pPr>
              <w:rPr>
                <w:rFonts w:cs="Arial"/>
                <w:sz w:val="20"/>
              </w:rPr>
            </w:pPr>
            <w:r w:rsidRPr="00D83027">
              <w:rPr>
                <w:rFonts w:cs="Arial"/>
                <w:sz w:val="20"/>
              </w:rPr>
              <w:t>One leader will be responsible for making sure any parents arriving on foot/bike are standing in a parking bay, at least 2m away from anyone else.</w:t>
            </w:r>
          </w:p>
          <w:p w14:paraId="7E7CB1C0" w14:textId="20EBA0FA" w:rsidR="000A15EE" w:rsidRPr="00D83027" w:rsidRDefault="000A15EE" w:rsidP="000A15EE">
            <w:pPr>
              <w:rPr>
                <w:rFonts w:cs="Arial"/>
                <w:i/>
                <w:iCs/>
                <w:sz w:val="20"/>
              </w:rPr>
            </w:pPr>
          </w:p>
        </w:tc>
      </w:tr>
    </w:tbl>
    <w:p w14:paraId="407DC931" w14:textId="77777777" w:rsidR="00060FAB" w:rsidRPr="00D83027" w:rsidRDefault="00060FAB" w:rsidP="006F0851">
      <w:pPr>
        <w:rPr>
          <w:rFonts w:cs="Arial"/>
          <w:sz w:val="20"/>
        </w:rPr>
      </w:pPr>
    </w:p>
    <w:sectPr w:rsidR="00060FAB" w:rsidRPr="00D83027" w:rsidSect="00684FBE">
      <w:footerReference w:type="default" r:id="rId7"/>
      <w:type w:val="continuous"/>
      <w:pgSz w:w="16840" w:h="11907" w:orient="landscape" w:code="9"/>
      <w:pgMar w:top="568" w:right="1105" w:bottom="426" w:left="794" w:header="720" w:footer="267" w:gutter="0"/>
      <w:cols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DB8FD4" w14:textId="77777777" w:rsidR="00980136" w:rsidRDefault="00980136">
      <w:r>
        <w:separator/>
      </w:r>
    </w:p>
  </w:endnote>
  <w:endnote w:type="continuationSeparator" w:id="0">
    <w:p w14:paraId="3D48BF29" w14:textId="77777777" w:rsidR="00980136" w:rsidRDefault="00980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valon">
    <w:altName w:val="Courier New"/>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ErieBlack">
    <w:altName w:val="Courier New"/>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1)">
    <w:altName w:val="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3F7D03" w14:textId="77777777" w:rsidR="00C547A1" w:rsidRDefault="00C547A1" w:rsidP="00AC4849">
    <w:pPr>
      <w:pStyle w:val="Footer"/>
      <w:rPr>
        <w:sz w:val="18"/>
      </w:rPr>
    </w:pPr>
  </w:p>
  <w:p w14:paraId="32AB9A95" w14:textId="04ED1522" w:rsidR="00C547A1" w:rsidRDefault="00C547A1" w:rsidP="005A7B86">
    <w:pPr>
      <w:pStyle w:val="Footer"/>
      <w:ind w:left="-79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9BBC4E" w14:textId="77777777" w:rsidR="00980136" w:rsidRDefault="00980136">
      <w:r>
        <w:separator/>
      </w:r>
    </w:p>
  </w:footnote>
  <w:footnote w:type="continuationSeparator" w:id="0">
    <w:p w14:paraId="24D798B1" w14:textId="77777777" w:rsidR="00980136" w:rsidRDefault="009801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251C24A0"/>
    <w:lvl w:ilvl="0">
      <w:numFmt w:val="decimal"/>
      <w:lvlText w:val="*"/>
      <w:lvlJc w:val="left"/>
    </w:lvl>
  </w:abstractNum>
  <w:abstractNum w:abstractNumId="1" w15:restartNumberingAfterBreak="0">
    <w:nsid w:val="095A000E"/>
    <w:multiLevelType w:val="hybridMultilevel"/>
    <w:tmpl w:val="6CAC718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837328"/>
    <w:multiLevelType w:val="hybridMultilevel"/>
    <w:tmpl w:val="4A68EEF0"/>
    <w:lvl w:ilvl="0" w:tplc="04090017">
      <w:start w:val="1"/>
      <w:numFmt w:val="lowerLetter"/>
      <w:lvlText w:val="%1)"/>
      <w:lvlJc w:val="left"/>
      <w:pPr>
        <w:tabs>
          <w:tab w:val="num" w:pos="360"/>
        </w:tabs>
        <w:ind w:left="360" w:hanging="360"/>
      </w:pPr>
    </w:lvl>
    <w:lvl w:ilvl="1" w:tplc="0194EE0E">
      <w:start w:val="1"/>
      <w:numFmt w:val="lowerRoman"/>
      <w:lvlText w:val="%2)"/>
      <w:lvlJc w:val="right"/>
      <w:pPr>
        <w:tabs>
          <w:tab w:val="num" w:pos="1080"/>
        </w:tabs>
        <w:ind w:left="1080" w:hanging="360"/>
      </w:pPr>
      <w:rPr>
        <w:rFonts w:hint="default"/>
      </w:rPr>
    </w:lvl>
    <w:lvl w:ilvl="2" w:tplc="13A634D0">
      <w:start w:val="2"/>
      <w:numFmt w:val="lowerLetter"/>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BA1482E"/>
    <w:multiLevelType w:val="hybridMultilevel"/>
    <w:tmpl w:val="AC9A36B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47B7661"/>
    <w:multiLevelType w:val="hybridMultilevel"/>
    <w:tmpl w:val="542442FC"/>
    <w:lvl w:ilvl="0" w:tplc="6AE070DC">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7CF0736"/>
    <w:multiLevelType w:val="hybridMultilevel"/>
    <w:tmpl w:val="92286CCC"/>
    <w:lvl w:ilvl="0" w:tplc="6AE070DC">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AFF706A"/>
    <w:multiLevelType w:val="hybridMultilevel"/>
    <w:tmpl w:val="B21A096A"/>
    <w:lvl w:ilvl="0" w:tplc="08090001">
      <w:start w:val="1"/>
      <w:numFmt w:val="bullet"/>
      <w:lvlText w:val=""/>
      <w:lvlJc w:val="left"/>
      <w:pPr>
        <w:tabs>
          <w:tab w:val="num" w:pos="360"/>
        </w:tabs>
        <w:ind w:left="360" w:hanging="360"/>
      </w:pPr>
      <w:rPr>
        <w:rFonts w:ascii="Symbol" w:hAnsi="Symbol"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B1C3D15"/>
    <w:multiLevelType w:val="hybridMultilevel"/>
    <w:tmpl w:val="42E84D0E"/>
    <w:lvl w:ilvl="0" w:tplc="04090001">
      <w:start w:val="1"/>
      <w:numFmt w:val="bullet"/>
      <w:lvlText w:val=""/>
      <w:lvlJc w:val="left"/>
      <w:pPr>
        <w:tabs>
          <w:tab w:val="num" w:pos="720"/>
        </w:tabs>
        <w:ind w:left="720" w:hanging="360"/>
      </w:pPr>
      <w:rPr>
        <w:rFonts w:ascii="Symbol" w:hAnsi="Symbol" w:hint="default"/>
      </w:rPr>
    </w:lvl>
    <w:lvl w:ilvl="1" w:tplc="72D4A572">
      <w:numFmt w:val="bullet"/>
      <w:lvlText w:val="-"/>
      <w:lvlJc w:val="left"/>
      <w:pPr>
        <w:tabs>
          <w:tab w:val="num" w:pos="1800"/>
        </w:tabs>
        <w:ind w:left="1800" w:hanging="720"/>
      </w:pPr>
      <w:rPr>
        <w:rFonts w:ascii="Avalon" w:eastAsia="Times New Roman" w:hAnsi="Avalo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83714A"/>
    <w:multiLevelType w:val="hybridMultilevel"/>
    <w:tmpl w:val="ECB0D63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100392E"/>
    <w:multiLevelType w:val="hybridMultilevel"/>
    <w:tmpl w:val="7422C6AA"/>
    <w:lvl w:ilvl="0" w:tplc="DF7A084E">
      <w:start w:val="1"/>
      <w:numFmt w:val="lowerLetter"/>
      <w:lvlText w:val="%1)"/>
      <w:lvlJc w:val="left"/>
      <w:pPr>
        <w:tabs>
          <w:tab w:val="num" w:pos="360"/>
        </w:tabs>
        <w:ind w:left="36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5B53830"/>
    <w:multiLevelType w:val="hybridMultilevel"/>
    <w:tmpl w:val="B2921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092D57"/>
    <w:multiLevelType w:val="hybridMultilevel"/>
    <w:tmpl w:val="016E2842"/>
    <w:lvl w:ilvl="0" w:tplc="8BC0D510">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A5C354B"/>
    <w:multiLevelType w:val="hybridMultilevel"/>
    <w:tmpl w:val="629A09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0817BC"/>
    <w:multiLevelType w:val="hybridMultilevel"/>
    <w:tmpl w:val="5C800680"/>
    <w:lvl w:ilvl="0" w:tplc="6AE070DC">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CA5789D"/>
    <w:multiLevelType w:val="hybridMultilevel"/>
    <w:tmpl w:val="EDCC3FAC"/>
    <w:lvl w:ilvl="0" w:tplc="04090017">
      <w:start w:val="1"/>
      <w:numFmt w:val="lowerLetter"/>
      <w:lvlText w:val="%1)"/>
      <w:lvlJc w:val="left"/>
      <w:pPr>
        <w:tabs>
          <w:tab w:val="num" w:pos="720"/>
        </w:tabs>
        <w:ind w:left="720" w:hanging="360"/>
      </w:pPr>
    </w:lvl>
    <w:lvl w:ilvl="1" w:tplc="0194EE0E">
      <w:start w:val="1"/>
      <w:numFmt w:val="lowerRoman"/>
      <w:lvlText w:val="%2)"/>
      <w:lvlJc w:val="right"/>
      <w:pPr>
        <w:tabs>
          <w:tab w:val="num" w:pos="1440"/>
        </w:tabs>
        <w:ind w:left="1440" w:hanging="360"/>
      </w:pPr>
      <w:rPr>
        <w:rFonts w:hint="default"/>
      </w:rPr>
    </w:lvl>
    <w:lvl w:ilvl="2" w:tplc="0194EE0E">
      <w:start w:val="1"/>
      <w:numFmt w:val="lowerRoman"/>
      <w:lvlText w:val="%3)"/>
      <w:lvlJc w:val="righ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DD87B46"/>
    <w:multiLevelType w:val="hybridMultilevel"/>
    <w:tmpl w:val="8CA06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0738D5"/>
    <w:multiLevelType w:val="hybridMultilevel"/>
    <w:tmpl w:val="065E8CAE"/>
    <w:lvl w:ilvl="0" w:tplc="0809000F">
      <w:start w:val="3"/>
      <w:numFmt w:val="decimal"/>
      <w:lvlText w:val="%1."/>
      <w:lvlJc w:val="left"/>
      <w:pPr>
        <w:tabs>
          <w:tab w:val="num" w:pos="720"/>
        </w:tabs>
        <w:ind w:left="720" w:hanging="360"/>
      </w:pPr>
      <w:rPr>
        <w:rFonts w:hint="default"/>
      </w:rPr>
    </w:lvl>
    <w:lvl w:ilvl="1" w:tplc="8BC0D510">
      <w:start w:val="1"/>
      <w:numFmt w:val="bullet"/>
      <w:lvlText w:val=""/>
      <w:lvlJc w:val="left"/>
      <w:pPr>
        <w:tabs>
          <w:tab w:val="num" w:pos="1440"/>
        </w:tabs>
        <w:ind w:left="1440" w:hanging="360"/>
      </w:pPr>
      <w:rPr>
        <w:rFonts w:ascii="Symbol" w:hAnsi="Symbol" w:hint="default"/>
        <w:color w:val="auto"/>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24E2029"/>
    <w:multiLevelType w:val="hybridMultilevel"/>
    <w:tmpl w:val="F17CBF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AD7E8B"/>
    <w:multiLevelType w:val="hybridMultilevel"/>
    <w:tmpl w:val="2CC02912"/>
    <w:lvl w:ilvl="0" w:tplc="04090001">
      <w:start w:val="1"/>
      <w:numFmt w:val="bullet"/>
      <w:lvlText w:val=""/>
      <w:lvlJc w:val="left"/>
      <w:pPr>
        <w:tabs>
          <w:tab w:val="num" w:pos="1004"/>
        </w:tabs>
        <w:ind w:left="1004" w:hanging="36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980184A"/>
    <w:multiLevelType w:val="hybridMultilevel"/>
    <w:tmpl w:val="066488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9FA5D84"/>
    <w:multiLevelType w:val="hybridMultilevel"/>
    <w:tmpl w:val="A8A697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225E6C"/>
    <w:multiLevelType w:val="multilevel"/>
    <w:tmpl w:val="5314BF16"/>
    <w:lvl w:ilvl="0">
      <w:start w:val="1"/>
      <w:numFmt w:val="decimal"/>
      <w:pStyle w:val="table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3E6F6A95"/>
    <w:multiLevelType w:val="hybridMultilevel"/>
    <w:tmpl w:val="43EE65D0"/>
    <w:lvl w:ilvl="0" w:tplc="13A634D0">
      <w:start w:val="2"/>
      <w:numFmt w:val="lowerLetter"/>
      <w:lvlText w:val="%1)"/>
      <w:lvlJc w:val="left"/>
      <w:pPr>
        <w:tabs>
          <w:tab w:val="num" w:pos="1980"/>
        </w:tabs>
        <w:ind w:left="19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EBB5122"/>
    <w:multiLevelType w:val="hybridMultilevel"/>
    <w:tmpl w:val="4A68EEF0"/>
    <w:lvl w:ilvl="0" w:tplc="13A634D0">
      <w:start w:val="2"/>
      <w:numFmt w:val="lowerLetter"/>
      <w:lvlText w:val="%1)"/>
      <w:lvlJc w:val="left"/>
      <w:pPr>
        <w:tabs>
          <w:tab w:val="num" w:pos="360"/>
        </w:tabs>
        <w:ind w:left="360" w:hanging="360"/>
      </w:pPr>
      <w:rPr>
        <w:rFonts w:hint="default"/>
      </w:rPr>
    </w:lvl>
    <w:lvl w:ilvl="1" w:tplc="0194EE0E">
      <w:start w:val="1"/>
      <w:numFmt w:val="lowerRoman"/>
      <w:lvlText w:val="%2)"/>
      <w:lvlJc w:val="right"/>
      <w:pPr>
        <w:tabs>
          <w:tab w:val="num" w:pos="1080"/>
        </w:tabs>
        <w:ind w:left="1080" w:hanging="360"/>
      </w:pPr>
      <w:rPr>
        <w:rFonts w:hint="default"/>
      </w:rPr>
    </w:lvl>
    <w:lvl w:ilvl="2" w:tplc="13A634D0">
      <w:start w:val="2"/>
      <w:numFmt w:val="lowerLetter"/>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3F195861"/>
    <w:multiLevelType w:val="hybridMultilevel"/>
    <w:tmpl w:val="904052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4D67AE9"/>
    <w:multiLevelType w:val="hybridMultilevel"/>
    <w:tmpl w:val="42E84D0E"/>
    <w:lvl w:ilvl="0" w:tplc="0409000F">
      <w:start w:val="1"/>
      <w:numFmt w:val="decimal"/>
      <w:lvlText w:val="%1."/>
      <w:lvlJc w:val="left"/>
      <w:pPr>
        <w:tabs>
          <w:tab w:val="num" w:pos="720"/>
        </w:tabs>
        <w:ind w:left="720" w:hanging="360"/>
      </w:pPr>
    </w:lvl>
    <w:lvl w:ilvl="1" w:tplc="72D4A572">
      <w:numFmt w:val="bullet"/>
      <w:lvlText w:val="-"/>
      <w:lvlJc w:val="left"/>
      <w:pPr>
        <w:tabs>
          <w:tab w:val="num" w:pos="1800"/>
        </w:tabs>
        <w:ind w:left="1800" w:hanging="720"/>
      </w:pPr>
      <w:rPr>
        <w:rFonts w:ascii="Avalon" w:eastAsia="Times New Roman" w:hAnsi="Avalo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6EF07CC"/>
    <w:multiLevelType w:val="hybridMultilevel"/>
    <w:tmpl w:val="764A77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A2A00FE"/>
    <w:multiLevelType w:val="hybridMultilevel"/>
    <w:tmpl w:val="6AEC4E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B3F6D82"/>
    <w:multiLevelType w:val="hybridMultilevel"/>
    <w:tmpl w:val="B89228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1DD55F3"/>
    <w:multiLevelType w:val="hybridMultilevel"/>
    <w:tmpl w:val="09CE7348"/>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BD54DB"/>
    <w:multiLevelType w:val="hybridMultilevel"/>
    <w:tmpl w:val="3A10EE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53D535A"/>
    <w:multiLevelType w:val="hybridMultilevel"/>
    <w:tmpl w:val="B0703A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CE035C9"/>
    <w:multiLevelType w:val="hybridMultilevel"/>
    <w:tmpl w:val="36827C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FB74898"/>
    <w:multiLevelType w:val="hybridMultilevel"/>
    <w:tmpl w:val="5E6025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15E2F2D"/>
    <w:multiLevelType w:val="hybridMultilevel"/>
    <w:tmpl w:val="11009456"/>
    <w:lvl w:ilvl="0" w:tplc="126AB1AE">
      <w:start w:val="1"/>
      <w:numFmt w:val="bullet"/>
      <w:lvlText w:val=""/>
      <w:lvlJc w:val="left"/>
      <w:pPr>
        <w:tabs>
          <w:tab w:val="num" w:pos="720"/>
        </w:tabs>
        <w:ind w:left="72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373EB3"/>
    <w:multiLevelType w:val="hybridMultilevel"/>
    <w:tmpl w:val="48E86076"/>
    <w:lvl w:ilvl="0" w:tplc="ECA04932">
      <w:start w:val="1"/>
      <w:numFmt w:val="decimal"/>
      <w:lvlText w:val="%1."/>
      <w:lvlJc w:val="left"/>
      <w:pPr>
        <w:tabs>
          <w:tab w:val="num" w:pos="720"/>
        </w:tabs>
        <w:ind w:left="720" w:hanging="360"/>
      </w:pPr>
      <w:rPr>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6" w15:restartNumberingAfterBreak="0">
    <w:nsid w:val="75B8723E"/>
    <w:multiLevelType w:val="hybridMultilevel"/>
    <w:tmpl w:val="0CA4757A"/>
    <w:lvl w:ilvl="0" w:tplc="8BC0D510">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5FC0D60"/>
    <w:multiLevelType w:val="hybridMultilevel"/>
    <w:tmpl w:val="7BFA8A6E"/>
    <w:lvl w:ilvl="0" w:tplc="6AE070DC">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80"/>
        </w:tabs>
        <w:ind w:left="-180" w:hanging="360"/>
      </w:pPr>
    </w:lvl>
    <w:lvl w:ilvl="2" w:tplc="0409001B" w:tentative="1">
      <w:start w:val="1"/>
      <w:numFmt w:val="lowerRoman"/>
      <w:lvlText w:val="%3."/>
      <w:lvlJc w:val="right"/>
      <w:pPr>
        <w:tabs>
          <w:tab w:val="num" w:pos="540"/>
        </w:tabs>
        <w:ind w:left="540" w:hanging="180"/>
      </w:pPr>
    </w:lvl>
    <w:lvl w:ilvl="3" w:tplc="0409000F" w:tentative="1">
      <w:start w:val="1"/>
      <w:numFmt w:val="decimal"/>
      <w:lvlText w:val="%4."/>
      <w:lvlJc w:val="left"/>
      <w:pPr>
        <w:tabs>
          <w:tab w:val="num" w:pos="1260"/>
        </w:tabs>
        <w:ind w:left="1260" w:hanging="360"/>
      </w:pPr>
    </w:lvl>
    <w:lvl w:ilvl="4" w:tplc="04090019" w:tentative="1">
      <w:start w:val="1"/>
      <w:numFmt w:val="lowerLetter"/>
      <w:lvlText w:val="%5."/>
      <w:lvlJc w:val="left"/>
      <w:pPr>
        <w:tabs>
          <w:tab w:val="num" w:pos="1980"/>
        </w:tabs>
        <w:ind w:left="1980" w:hanging="360"/>
      </w:pPr>
    </w:lvl>
    <w:lvl w:ilvl="5" w:tplc="0409001B" w:tentative="1">
      <w:start w:val="1"/>
      <w:numFmt w:val="lowerRoman"/>
      <w:lvlText w:val="%6."/>
      <w:lvlJc w:val="right"/>
      <w:pPr>
        <w:tabs>
          <w:tab w:val="num" w:pos="2700"/>
        </w:tabs>
        <w:ind w:left="2700" w:hanging="180"/>
      </w:pPr>
    </w:lvl>
    <w:lvl w:ilvl="6" w:tplc="0409000F" w:tentative="1">
      <w:start w:val="1"/>
      <w:numFmt w:val="decimal"/>
      <w:lvlText w:val="%7."/>
      <w:lvlJc w:val="left"/>
      <w:pPr>
        <w:tabs>
          <w:tab w:val="num" w:pos="3420"/>
        </w:tabs>
        <w:ind w:left="3420" w:hanging="360"/>
      </w:pPr>
    </w:lvl>
    <w:lvl w:ilvl="7" w:tplc="04090019" w:tentative="1">
      <w:start w:val="1"/>
      <w:numFmt w:val="lowerLetter"/>
      <w:lvlText w:val="%8."/>
      <w:lvlJc w:val="left"/>
      <w:pPr>
        <w:tabs>
          <w:tab w:val="num" w:pos="4140"/>
        </w:tabs>
        <w:ind w:left="4140" w:hanging="360"/>
      </w:pPr>
    </w:lvl>
    <w:lvl w:ilvl="8" w:tplc="0409001B" w:tentative="1">
      <w:start w:val="1"/>
      <w:numFmt w:val="lowerRoman"/>
      <w:lvlText w:val="%9."/>
      <w:lvlJc w:val="right"/>
      <w:pPr>
        <w:tabs>
          <w:tab w:val="num" w:pos="4860"/>
        </w:tabs>
        <w:ind w:left="4860" w:hanging="180"/>
      </w:pPr>
    </w:lvl>
  </w:abstractNum>
  <w:abstractNum w:abstractNumId="38" w15:restartNumberingAfterBreak="0">
    <w:nsid w:val="7B694D9F"/>
    <w:multiLevelType w:val="hybridMultilevel"/>
    <w:tmpl w:val="32D203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25"/>
  </w:num>
  <w:num w:numId="3">
    <w:abstractNumId w:val="12"/>
  </w:num>
  <w:num w:numId="4">
    <w:abstractNumId w:val="24"/>
  </w:num>
  <w:num w:numId="5">
    <w:abstractNumId w:val="20"/>
  </w:num>
  <w:num w:numId="6">
    <w:abstractNumId w:val="30"/>
  </w:num>
  <w:num w:numId="7">
    <w:abstractNumId w:val="14"/>
  </w:num>
  <w:num w:numId="8">
    <w:abstractNumId w:val="2"/>
  </w:num>
  <w:num w:numId="9">
    <w:abstractNumId w:val="23"/>
  </w:num>
  <w:num w:numId="10">
    <w:abstractNumId w:val="22"/>
  </w:num>
  <w:num w:numId="11">
    <w:abstractNumId w:val="37"/>
  </w:num>
  <w:num w:numId="12">
    <w:abstractNumId w:val="4"/>
  </w:num>
  <w:num w:numId="13">
    <w:abstractNumId w:val="9"/>
  </w:num>
  <w:num w:numId="14">
    <w:abstractNumId w:val="5"/>
  </w:num>
  <w:num w:numId="15">
    <w:abstractNumId w:val="13"/>
  </w:num>
  <w:num w:numId="16">
    <w:abstractNumId w:val="28"/>
  </w:num>
  <w:num w:numId="17">
    <w:abstractNumId w:val="32"/>
  </w:num>
  <w:num w:numId="18">
    <w:abstractNumId w:val="27"/>
  </w:num>
  <w:num w:numId="19">
    <w:abstractNumId w:val="38"/>
  </w:num>
  <w:num w:numId="20">
    <w:abstractNumId w:val="3"/>
  </w:num>
  <w:num w:numId="21">
    <w:abstractNumId w:val="19"/>
  </w:num>
  <w:num w:numId="22">
    <w:abstractNumId w:val="31"/>
  </w:num>
  <w:num w:numId="23">
    <w:abstractNumId w:val="33"/>
  </w:num>
  <w:num w:numId="24">
    <w:abstractNumId w:val="17"/>
  </w:num>
  <w:num w:numId="2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6">
    <w:abstractNumId w:val="29"/>
  </w:num>
  <w:num w:numId="27">
    <w:abstractNumId w:val="8"/>
  </w:num>
  <w:num w:numId="2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4"/>
  </w:num>
  <w:num w:numId="30">
    <w:abstractNumId w:val="1"/>
  </w:num>
  <w:num w:numId="31">
    <w:abstractNumId w:val="36"/>
  </w:num>
  <w:num w:numId="32">
    <w:abstractNumId w:val="16"/>
  </w:num>
  <w:num w:numId="33">
    <w:abstractNumId w:val="11"/>
  </w:num>
  <w:num w:numId="34">
    <w:abstractNumId w:val="0"/>
    <w:lvlOverride w:ilvl="0">
      <w:lvl w:ilvl="0">
        <w:numFmt w:val="bullet"/>
        <w:lvlText w:val="•"/>
        <w:legacy w:legacy="1" w:legacySpace="0" w:legacyIndent="0"/>
        <w:lvlJc w:val="left"/>
        <w:rPr>
          <w:rFonts w:ascii="Arial" w:hAnsi="Arial" w:cs="Arial" w:hint="default"/>
          <w:sz w:val="24"/>
        </w:rPr>
      </w:lvl>
    </w:lvlOverride>
  </w:num>
  <w:num w:numId="35">
    <w:abstractNumId w:val="0"/>
    <w:lvlOverride w:ilvl="0">
      <w:lvl w:ilvl="0">
        <w:numFmt w:val="bullet"/>
        <w:lvlText w:val="-"/>
        <w:legacy w:legacy="1" w:legacySpace="0" w:legacyIndent="0"/>
        <w:lvlJc w:val="left"/>
        <w:rPr>
          <w:rFonts w:ascii="Arial" w:hAnsi="Arial" w:cs="Arial" w:hint="default"/>
          <w:sz w:val="24"/>
        </w:rPr>
      </w:lvl>
    </w:lvlOverride>
  </w:num>
  <w:num w:numId="3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7">
    <w:abstractNumId w:val="18"/>
  </w:num>
  <w:num w:numId="38">
    <w:abstractNumId w:val="6"/>
  </w:num>
  <w:num w:numId="39">
    <w:abstractNumId w:val="26"/>
  </w:num>
  <w:num w:numId="40">
    <w:abstractNumId w:val="10"/>
  </w:num>
  <w:num w:numId="41">
    <w:abstractNumId w:val="15"/>
  </w:num>
  <w:num w:numId="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992"/>
    <w:rsid w:val="0000142A"/>
    <w:rsid w:val="000144B0"/>
    <w:rsid w:val="0002139C"/>
    <w:rsid w:val="00026C2F"/>
    <w:rsid w:val="00027E6C"/>
    <w:rsid w:val="00031515"/>
    <w:rsid w:val="00040ACB"/>
    <w:rsid w:val="00046F8C"/>
    <w:rsid w:val="000500A0"/>
    <w:rsid w:val="00060FAB"/>
    <w:rsid w:val="00067FA9"/>
    <w:rsid w:val="000761D7"/>
    <w:rsid w:val="00081262"/>
    <w:rsid w:val="000819F1"/>
    <w:rsid w:val="00084032"/>
    <w:rsid w:val="00095261"/>
    <w:rsid w:val="000A15EE"/>
    <w:rsid w:val="000A1A80"/>
    <w:rsid w:val="000A3B6E"/>
    <w:rsid w:val="000B2678"/>
    <w:rsid w:val="000D5DDC"/>
    <w:rsid w:val="000F281B"/>
    <w:rsid w:val="000F7571"/>
    <w:rsid w:val="000F7D1F"/>
    <w:rsid w:val="00115FF5"/>
    <w:rsid w:val="00120604"/>
    <w:rsid w:val="00126B29"/>
    <w:rsid w:val="0013625D"/>
    <w:rsid w:val="00142A5D"/>
    <w:rsid w:val="00144BDF"/>
    <w:rsid w:val="00152A94"/>
    <w:rsid w:val="00165EE4"/>
    <w:rsid w:val="00167023"/>
    <w:rsid w:val="0017287E"/>
    <w:rsid w:val="00173A47"/>
    <w:rsid w:val="00175845"/>
    <w:rsid w:val="001805A1"/>
    <w:rsid w:val="00180D60"/>
    <w:rsid w:val="00184F7F"/>
    <w:rsid w:val="001A2B46"/>
    <w:rsid w:val="001A6798"/>
    <w:rsid w:val="001B3289"/>
    <w:rsid w:val="001B78F2"/>
    <w:rsid w:val="001C1AC4"/>
    <w:rsid w:val="001C2B56"/>
    <w:rsid w:val="001C3032"/>
    <w:rsid w:val="001D4383"/>
    <w:rsid w:val="001D634F"/>
    <w:rsid w:val="001E2200"/>
    <w:rsid w:val="001E7FDD"/>
    <w:rsid w:val="001F6443"/>
    <w:rsid w:val="0020209C"/>
    <w:rsid w:val="00202968"/>
    <w:rsid w:val="002105FC"/>
    <w:rsid w:val="00214EBD"/>
    <w:rsid w:val="0022216D"/>
    <w:rsid w:val="0022374D"/>
    <w:rsid w:val="00227230"/>
    <w:rsid w:val="002328A2"/>
    <w:rsid w:val="00240F25"/>
    <w:rsid w:val="0025355A"/>
    <w:rsid w:val="00260410"/>
    <w:rsid w:val="00293D17"/>
    <w:rsid w:val="002B0677"/>
    <w:rsid w:val="002B3897"/>
    <w:rsid w:val="002B4F15"/>
    <w:rsid w:val="002B5FB2"/>
    <w:rsid w:val="002B7937"/>
    <w:rsid w:val="002C385E"/>
    <w:rsid w:val="002C5284"/>
    <w:rsid w:val="002D760D"/>
    <w:rsid w:val="002F04B4"/>
    <w:rsid w:val="002F376A"/>
    <w:rsid w:val="00300BDA"/>
    <w:rsid w:val="00303C83"/>
    <w:rsid w:val="00307F67"/>
    <w:rsid w:val="00310E95"/>
    <w:rsid w:val="0031189A"/>
    <w:rsid w:val="003216D6"/>
    <w:rsid w:val="00324839"/>
    <w:rsid w:val="00326CBC"/>
    <w:rsid w:val="003308C4"/>
    <w:rsid w:val="00335A58"/>
    <w:rsid w:val="00337A99"/>
    <w:rsid w:val="00337C0B"/>
    <w:rsid w:val="00347369"/>
    <w:rsid w:val="003517F8"/>
    <w:rsid w:val="00360D83"/>
    <w:rsid w:val="003711A0"/>
    <w:rsid w:val="00375A05"/>
    <w:rsid w:val="00377D83"/>
    <w:rsid w:val="00380DAA"/>
    <w:rsid w:val="0038154B"/>
    <w:rsid w:val="00382079"/>
    <w:rsid w:val="003A6266"/>
    <w:rsid w:val="003A75AD"/>
    <w:rsid w:val="003B6ABB"/>
    <w:rsid w:val="003D071B"/>
    <w:rsid w:val="003E067D"/>
    <w:rsid w:val="003E47BF"/>
    <w:rsid w:val="003F27D4"/>
    <w:rsid w:val="003F46AF"/>
    <w:rsid w:val="003F64DC"/>
    <w:rsid w:val="00405AB2"/>
    <w:rsid w:val="00407BE0"/>
    <w:rsid w:val="004167DF"/>
    <w:rsid w:val="00424389"/>
    <w:rsid w:val="004257F3"/>
    <w:rsid w:val="00427B09"/>
    <w:rsid w:val="00440442"/>
    <w:rsid w:val="00442730"/>
    <w:rsid w:val="004519FC"/>
    <w:rsid w:val="00460184"/>
    <w:rsid w:val="00463474"/>
    <w:rsid w:val="00470334"/>
    <w:rsid w:val="00482D0F"/>
    <w:rsid w:val="00486029"/>
    <w:rsid w:val="004873B0"/>
    <w:rsid w:val="004879AC"/>
    <w:rsid w:val="004A2B6F"/>
    <w:rsid w:val="004B369F"/>
    <w:rsid w:val="004B7DFB"/>
    <w:rsid w:val="004C5897"/>
    <w:rsid w:val="004D10DF"/>
    <w:rsid w:val="004D382A"/>
    <w:rsid w:val="004E6F90"/>
    <w:rsid w:val="004F51D9"/>
    <w:rsid w:val="004F661E"/>
    <w:rsid w:val="0050177C"/>
    <w:rsid w:val="00503EED"/>
    <w:rsid w:val="00520CE4"/>
    <w:rsid w:val="005218B5"/>
    <w:rsid w:val="0052466A"/>
    <w:rsid w:val="005436E9"/>
    <w:rsid w:val="00543E0B"/>
    <w:rsid w:val="005444BF"/>
    <w:rsid w:val="005448F3"/>
    <w:rsid w:val="005468F7"/>
    <w:rsid w:val="005520DB"/>
    <w:rsid w:val="00564CEF"/>
    <w:rsid w:val="00572D58"/>
    <w:rsid w:val="0057515A"/>
    <w:rsid w:val="00575BF6"/>
    <w:rsid w:val="0058344C"/>
    <w:rsid w:val="005844C8"/>
    <w:rsid w:val="00585C88"/>
    <w:rsid w:val="005877D2"/>
    <w:rsid w:val="00590A21"/>
    <w:rsid w:val="00592B02"/>
    <w:rsid w:val="005945AD"/>
    <w:rsid w:val="00595DEE"/>
    <w:rsid w:val="00595E73"/>
    <w:rsid w:val="005A0865"/>
    <w:rsid w:val="005A7B86"/>
    <w:rsid w:val="005B3B99"/>
    <w:rsid w:val="005B632C"/>
    <w:rsid w:val="005C0959"/>
    <w:rsid w:val="005D41CC"/>
    <w:rsid w:val="005D4BCC"/>
    <w:rsid w:val="005E264E"/>
    <w:rsid w:val="005F5486"/>
    <w:rsid w:val="00603BC5"/>
    <w:rsid w:val="006109D0"/>
    <w:rsid w:val="00624984"/>
    <w:rsid w:val="00644C49"/>
    <w:rsid w:val="006575F3"/>
    <w:rsid w:val="006605C3"/>
    <w:rsid w:val="0066192F"/>
    <w:rsid w:val="00665B46"/>
    <w:rsid w:val="00670D1B"/>
    <w:rsid w:val="006757DB"/>
    <w:rsid w:val="00676CC6"/>
    <w:rsid w:val="00677A59"/>
    <w:rsid w:val="0068043F"/>
    <w:rsid w:val="00682247"/>
    <w:rsid w:val="0068291D"/>
    <w:rsid w:val="00684FBE"/>
    <w:rsid w:val="006851E9"/>
    <w:rsid w:val="006853FB"/>
    <w:rsid w:val="00686275"/>
    <w:rsid w:val="00686905"/>
    <w:rsid w:val="00687B7D"/>
    <w:rsid w:val="00695B33"/>
    <w:rsid w:val="006B0546"/>
    <w:rsid w:val="006B06BD"/>
    <w:rsid w:val="006D6267"/>
    <w:rsid w:val="006E0F0F"/>
    <w:rsid w:val="006E4410"/>
    <w:rsid w:val="006F0851"/>
    <w:rsid w:val="006F7904"/>
    <w:rsid w:val="00703293"/>
    <w:rsid w:val="00715F09"/>
    <w:rsid w:val="00716843"/>
    <w:rsid w:val="0073791B"/>
    <w:rsid w:val="0074086D"/>
    <w:rsid w:val="007469D3"/>
    <w:rsid w:val="00750D52"/>
    <w:rsid w:val="007566E3"/>
    <w:rsid w:val="00761204"/>
    <w:rsid w:val="00775845"/>
    <w:rsid w:val="0077650A"/>
    <w:rsid w:val="007840A5"/>
    <w:rsid w:val="007A0EC5"/>
    <w:rsid w:val="007A62B0"/>
    <w:rsid w:val="007C5408"/>
    <w:rsid w:val="007E169C"/>
    <w:rsid w:val="007F0500"/>
    <w:rsid w:val="007F1B5B"/>
    <w:rsid w:val="007F6BAE"/>
    <w:rsid w:val="00802BFE"/>
    <w:rsid w:val="00803ED0"/>
    <w:rsid w:val="008103EB"/>
    <w:rsid w:val="0084768B"/>
    <w:rsid w:val="00851821"/>
    <w:rsid w:val="00856327"/>
    <w:rsid w:val="00860804"/>
    <w:rsid w:val="00860992"/>
    <w:rsid w:val="0086294E"/>
    <w:rsid w:val="008A1252"/>
    <w:rsid w:val="008A7AAB"/>
    <w:rsid w:val="008C5ED1"/>
    <w:rsid w:val="008C6666"/>
    <w:rsid w:val="008D256B"/>
    <w:rsid w:val="008F5783"/>
    <w:rsid w:val="009164A8"/>
    <w:rsid w:val="00917CFF"/>
    <w:rsid w:val="009207FB"/>
    <w:rsid w:val="00921824"/>
    <w:rsid w:val="00922AF6"/>
    <w:rsid w:val="0093533E"/>
    <w:rsid w:val="009358BD"/>
    <w:rsid w:val="00941389"/>
    <w:rsid w:val="00942B30"/>
    <w:rsid w:val="00943DC8"/>
    <w:rsid w:val="00947D0E"/>
    <w:rsid w:val="00957D2A"/>
    <w:rsid w:val="00967B83"/>
    <w:rsid w:val="00974494"/>
    <w:rsid w:val="00980136"/>
    <w:rsid w:val="00980610"/>
    <w:rsid w:val="00982EC4"/>
    <w:rsid w:val="00993EA0"/>
    <w:rsid w:val="009957C9"/>
    <w:rsid w:val="009A1F7F"/>
    <w:rsid w:val="009B32BC"/>
    <w:rsid w:val="009B37B4"/>
    <w:rsid w:val="009B40FA"/>
    <w:rsid w:val="009C118F"/>
    <w:rsid w:val="009C2B86"/>
    <w:rsid w:val="009C7328"/>
    <w:rsid w:val="009C7578"/>
    <w:rsid w:val="009D24E4"/>
    <w:rsid w:val="009E0F8C"/>
    <w:rsid w:val="009E428D"/>
    <w:rsid w:val="009F4454"/>
    <w:rsid w:val="009F61D3"/>
    <w:rsid w:val="00A02449"/>
    <w:rsid w:val="00A1545C"/>
    <w:rsid w:val="00A16AF2"/>
    <w:rsid w:val="00A23C6F"/>
    <w:rsid w:val="00A24CAB"/>
    <w:rsid w:val="00A365F7"/>
    <w:rsid w:val="00A4078B"/>
    <w:rsid w:val="00A5220B"/>
    <w:rsid w:val="00A62700"/>
    <w:rsid w:val="00A63515"/>
    <w:rsid w:val="00A648E7"/>
    <w:rsid w:val="00A65CCA"/>
    <w:rsid w:val="00A672D0"/>
    <w:rsid w:val="00A9532D"/>
    <w:rsid w:val="00AA149C"/>
    <w:rsid w:val="00AB12F1"/>
    <w:rsid w:val="00AB521F"/>
    <w:rsid w:val="00AB6965"/>
    <w:rsid w:val="00AC12EF"/>
    <w:rsid w:val="00AC19B1"/>
    <w:rsid w:val="00AC4849"/>
    <w:rsid w:val="00AD3575"/>
    <w:rsid w:val="00AD3CD1"/>
    <w:rsid w:val="00AF5147"/>
    <w:rsid w:val="00B10423"/>
    <w:rsid w:val="00B1720D"/>
    <w:rsid w:val="00B214BA"/>
    <w:rsid w:val="00B235F3"/>
    <w:rsid w:val="00B31698"/>
    <w:rsid w:val="00B364A5"/>
    <w:rsid w:val="00B40590"/>
    <w:rsid w:val="00B44063"/>
    <w:rsid w:val="00B51590"/>
    <w:rsid w:val="00B51593"/>
    <w:rsid w:val="00B60A5F"/>
    <w:rsid w:val="00B73ABD"/>
    <w:rsid w:val="00B762BD"/>
    <w:rsid w:val="00B76778"/>
    <w:rsid w:val="00B76D02"/>
    <w:rsid w:val="00B83E25"/>
    <w:rsid w:val="00B83F3A"/>
    <w:rsid w:val="00B86DF3"/>
    <w:rsid w:val="00B91E4F"/>
    <w:rsid w:val="00BB4988"/>
    <w:rsid w:val="00BD0F70"/>
    <w:rsid w:val="00BD55D4"/>
    <w:rsid w:val="00BE27CD"/>
    <w:rsid w:val="00BE5E7E"/>
    <w:rsid w:val="00BF19AD"/>
    <w:rsid w:val="00C077F4"/>
    <w:rsid w:val="00C23B27"/>
    <w:rsid w:val="00C37D77"/>
    <w:rsid w:val="00C4311B"/>
    <w:rsid w:val="00C449E3"/>
    <w:rsid w:val="00C44C3D"/>
    <w:rsid w:val="00C478D8"/>
    <w:rsid w:val="00C52340"/>
    <w:rsid w:val="00C547A1"/>
    <w:rsid w:val="00C62ADD"/>
    <w:rsid w:val="00C66BB3"/>
    <w:rsid w:val="00C7692A"/>
    <w:rsid w:val="00C7708D"/>
    <w:rsid w:val="00C84153"/>
    <w:rsid w:val="00C911B7"/>
    <w:rsid w:val="00CC13BB"/>
    <w:rsid w:val="00CC68F3"/>
    <w:rsid w:val="00CD1C2F"/>
    <w:rsid w:val="00CD20F2"/>
    <w:rsid w:val="00CD3165"/>
    <w:rsid w:val="00CD5D45"/>
    <w:rsid w:val="00CE0E48"/>
    <w:rsid w:val="00CE2714"/>
    <w:rsid w:val="00CF1E1A"/>
    <w:rsid w:val="00D00310"/>
    <w:rsid w:val="00D115F3"/>
    <w:rsid w:val="00D11A6D"/>
    <w:rsid w:val="00D16FDE"/>
    <w:rsid w:val="00D23680"/>
    <w:rsid w:val="00D262EE"/>
    <w:rsid w:val="00D30B7C"/>
    <w:rsid w:val="00D41750"/>
    <w:rsid w:val="00D44109"/>
    <w:rsid w:val="00D44AB5"/>
    <w:rsid w:val="00D470C1"/>
    <w:rsid w:val="00D47EE2"/>
    <w:rsid w:val="00D559F9"/>
    <w:rsid w:val="00D676FA"/>
    <w:rsid w:val="00D83027"/>
    <w:rsid w:val="00D92D96"/>
    <w:rsid w:val="00D9381A"/>
    <w:rsid w:val="00DA217A"/>
    <w:rsid w:val="00DA32F8"/>
    <w:rsid w:val="00DB0BB9"/>
    <w:rsid w:val="00DB54F6"/>
    <w:rsid w:val="00DC18C0"/>
    <w:rsid w:val="00DC2E62"/>
    <w:rsid w:val="00DC3BD3"/>
    <w:rsid w:val="00DC44C8"/>
    <w:rsid w:val="00DC5DB5"/>
    <w:rsid w:val="00DD4A26"/>
    <w:rsid w:val="00DD6018"/>
    <w:rsid w:val="00DE2DFA"/>
    <w:rsid w:val="00DE5FF3"/>
    <w:rsid w:val="00DF10A0"/>
    <w:rsid w:val="00DF6543"/>
    <w:rsid w:val="00E041FF"/>
    <w:rsid w:val="00E304C3"/>
    <w:rsid w:val="00E37F74"/>
    <w:rsid w:val="00E40870"/>
    <w:rsid w:val="00E4096A"/>
    <w:rsid w:val="00E4491B"/>
    <w:rsid w:val="00E47BDC"/>
    <w:rsid w:val="00E613E4"/>
    <w:rsid w:val="00E723E9"/>
    <w:rsid w:val="00E73EDC"/>
    <w:rsid w:val="00E810A6"/>
    <w:rsid w:val="00E81F64"/>
    <w:rsid w:val="00E90060"/>
    <w:rsid w:val="00E9048E"/>
    <w:rsid w:val="00EA2D7C"/>
    <w:rsid w:val="00EA523B"/>
    <w:rsid w:val="00EC0721"/>
    <w:rsid w:val="00ED03ED"/>
    <w:rsid w:val="00ED5BC9"/>
    <w:rsid w:val="00ED6323"/>
    <w:rsid w:val="00ED7438"/>
    <w:rsid w:val="00EE1740"/>
    <w:rsid w:val="00EF37B9"/>
    <w:rsid w:val="00EF5371"/>
    <w:rsid w:val="00EF53D2"/>
    <w:rsid w:val="00EF5BB6"/>
    <w:rsid w:val="00EF7CC2"/>
    <w:rsid w:val="00F13483"/>
    <w:rsid w:val="00F15D93"/>
    <w:rsid w:val="00F22CE9"/>
    <w:rsid w:val="00F246DE"/>
    <w:rsid w:val="00F255A2"/>
    <w:rsid w:val="00F34E2B"/>
    <w:rsid w:val="00F40FA6"/>
    <w:rsid w:val="00F50033"/>
    <w:rsid w:val="00F53CEC"/>
    <w:rsid w:val="00F63242"/>
    <w:rsid w:val="00F6405B"/>
    <w:rsid w:val="00F66D6E"/>
    <w:rsid w:val="00F81F48"/>
    <w:rsid w:val="00F95F09"/>
    <w:rsid w:val="00F96B07"/>
    <w:rsid w:val="00FB3C45"/>
    <w:rsid w:val="00FB3C58"/>
    <w:rsid w:val="00FB3CFF"/>
    <w:rsid w:val="00FB43E6"/>
    <w:rsid w:val="00FB7593"/>
    <w:rsid w:val="00FC3A9D"/>
    <w:rsid w:val="00FC4E23"/>
    <w:rsid w:val="00FE14F1"/>
    <w:rsid w:val="00FE15A0"/>
    <w:rsid w:val="00FE320D"/>
    <w:rsid w:val="00FF44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D0FF00"/>
  <w15:chartTrackingRefBased/>
  <w15:docId w15:val="{343B9E56-390F-DD40-8807-AC8ACCE52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7CFF"/>
    <w:pPr>
      <w:overflowPunct w:val="0"/>
      <w:autoSpaceDE w:val="0"/>
      <w:autoSpaceDN w:val="0"/>
      <w:adjustRightInd w:val="0"/>
      <w:textAlignment w:val="baseline"/>
    </w:pPr>
    <w:rPr>
      <w:rFonts w:ascii="Arial" w:hAnsi="Arial"/>
      <w:sz w:val="22"/>
    </w:rPr>
  </w:style>
  <w:style w:type="paragraph" w:styleId="Heading1">
    <w:name w:val="heading 1"/>
    <w:basedOn w:val="Normal"/>
    <w:next w:val="Normal"/>
    <w:link w:val="Heading1Char"/>
    <w:qFormat/>
    <w:rsid w:val="00917CFF"/>
    <w:pPr>
      <w:keepNext/>
      <w:tabs>
        <w:tab w:val="left" w:pos="-1440"/>
        <w:tab w:val="left" w:pos="-720"/>
      </w:tabs>
      <w:suppressAutoHyphens/>
      <w:spacing w:before="40" w:after="40"/>
      <w:jc w:val="center"/>
      <w:outlineLvl w:val="0"/>
    </w:pPr>
    <w:rPr>
      <w:rFonts w:ascii="Avalon" w:hAnsi="Avalon"/>
      <w:b/>
      <w:bCs/>
      <w:spacing w:val="-2"/>
    </w:rPr>
  </w:style>
  <w:style w:type="paragraph" w:styleId="Heading3">
    <w:name w:val="heading 3"/>
    <w:basedOn w:val="Normal"/>
    <w:next w:val="Normal"/>
    <w:qFormat/>
    <w:rsid w:val="00917CFF"/>
    <w:pPr>
      <w:keepNext/>
      <w:suppressAutoHyphens/>
      <w:jc w:val="both"/>
      <w:outlineLvl w:val="2"/>
    </w:pPr>
    <w:rPr>
      <w:rFonts w:ascii="Avalon" w:hAnsi="Avalon"/>
      <w:b/>
      <w:bCs/>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17CFF"/>
    <w:pPr>
      <w:tabs>
        <w:tab w:val="center" w:pos="4153"/>
        <w:tab w:val="right" w:pos="8306"/>
      </w:tabs>
    </w:pPr>
    <w:rPr>
      <w:sz w:val="24"/>
    </w:rPr>
  </w:style>
  <w:style w:type="paragraph" w:styleId="Footer">
    <w:name w:val="footer"/>
    <w:basedOn w:val="Normal"/>
    <w:rsid w:val="00917CFF"/>
    <w:pPr>
      <w:tabs>
        <w:tab w:val="center" w:pos="4153"/>
        <w:tab w:val="right" w:pos="8306"/>
      </w:tabs>
    </w:pPr>
    <w:rPr>
      <w:sz w:val="24"/>
    </w:rPr>
  </w:style>
  <w:style w:type="paragraph" w:styleId="BodyTextIndent">
    <w:name w:val="Body Text Indent"/>
    <w:basedOn w:val="Normal"/>
    <w:rsid w:val="00917CFF"/>
    <w:pPr>
      <w:tabs>
        <w:tab w:val="left" w:pos="-1440"/>
        <w:tab w:val="left" w:pos="-720"/>
      </w:tabs>
      <w:suppressAutoHyphens/>
      <w:ind w:left="709" w:hanging="709"/>
      <w:jc w:val="both"/>
    </w:pPr>
    <w:rPr>
      <w:rFonts w:ascii="Avalon" w:hAnsi="Avalon"/>
      <w:spacing w:val="-2"/>
    </w:rPr>
  </w:style>
  <w:style w:type="paragraph" w:styleId="BodyTextIndent2">
    <w:name w:val="Body Text Indent 2"/>
    <w:basedOn w:val="Normal"/>
    <w:rsid w:val="00917CFF"/>
    <w:pPr>
      <w:suppressAutoHyphens/>
      <w:ind w:left="720" w:hanging="720"/>
      <w:jc w:val="both"/>
    </w:pPr>
    <w:rPr>
      <w:rFonts w:ascii="Avalon" w:hAnsi="Avalon"/>
      <w:spacing w:val="-2"/>
    </w:rPr>
  </w:style>
  <w:style w:type="paragraph" w:styleId="BodyTextIndent3">
    <w:name w:val="Body Text Indent 3"/>
    <w:basedOn w:val="Normal"/>
    <w:rsid w:val="00917CFF"/>
    <w:pPr>
      <w:suppressAutoHyphens/>
      <w:ind w:left="1440" w:hanging="1440"/>
      <w:jc w:val="both"/>
    </w:pPr>
    <w:rPr>
      <w:rFonts w:ascii="Avalon" w:hAnsi="Avalon"/>
      <w:spacing w:val="-2"/>
    </w:rPr>
  </w:style>
  <w:style w:type="paragraph" w:styleId="BodyText">
    <w:name w:val="Body Text"/>
    <w:basedOn w:val="Normal"/>
    <w:rsid w:val="00917CFF"/>
    <w:pPr>
      <w:tabs>
        <w:tab w:val="left" w:pos="-1440"/>
        <w:tab w:val="left" w:pos="-720"/>
      </w:tabs>
      <w:suppressAutoHyphens/>
      <w:jc w:val="both"/>
    </w:pPr>
    <w:rPr>
      <w:rFonts w:ascii="Avalon" w:hAnsi="Avalon"/>
      <w:b/>
      <w:bCs/>
      <w:spacing w:val="-2"/>
    </w:rPr>
  </w:style>
  <w:style w:type="paragraph" w:customStyle="1" w:styleId="manual1">
    <w:name w:val="manual1"/>
    <w:basedOn w:val="Normal"/>
    <w:next w:val="BlockText"/>
    <w:rsid w:val="00917CFF"/>
    <w:pPr>
      <w:suppressAutoHyphens/>
      <w:jc w:val="both"/>
    </w:pPr>
    <w:rPr>
      <w:rFonts w:ascii="ErieBlack" w:hAnsi="ErieBlack"/>
      <w:b/>
      <w:spacing w:val="-2"/>
      <w:sz w:val="32"/>
    </w:rPr>
  </w:style>
  <w:style w:type="paragraph" w:styleId="BlockText">
    <w:name w:val="Block Text"/>
    <w:basedOn w:val="Normal"/>
    <w:rsid w:val="00917CFF"/>
    <w:pPr>
      <w:spacing w:after="120"/>
      <w:ind w:left="1440" w:right="1440"/>
    </w:pPr>
  </w:style>
  <w:style w:type="paragraph" w:styleId="BodyText2">
    <w:name w:val="Body Text 2"/>
    <w:basedOn w:val="Normal"/>
    <w:rsid w:val="00917CFF"/>
    <w:pPr>
      <w:tabs>
        <w:tab w:val="left" w:pos="-1440"/>
        <w:tab w:val="left" w:pos="-720"/>
      </w:tabs>
      <w:suppressAutoHyphens/>
      <w:jc w:val="both"/>
    </w:pPr>
    <w:rPr>
      <w:rFonts w:ascii="Avalon" w:hAnsi="Avalon"/>
      <w:spacing w:val="-2"/>
    </w:rPr>
  </w:style>
  <w:style w:type="paragraph" w:styleId="Title">
    <w:name w:val="Title"/>
    <w:basedOn w:val="Normal"/>
    <w:qFormat/>
    <w:rsid w:val="00917CFF"/>
    <w:pPr>
      <w:widowControl w:val="0"/>
      <w:spacing w:before="240" w:after="60"/>
      <w:jc w:val="center"/>
    </w:pPr>
    <w:rPr>
      <w:b/>
      <w:kern w:val="28"/>
      <w:sz w:val="32"/>
    </w:rPr>
  </w:style>
  <w:style w:type="paragraph" w:styleId="BodyText3">
    <w:name w:val="Body Text 3"/>
    <w:basedOn w:val="Normal"/>
    <w:rsid w:val="00917CFF"/>
    <w:pPr>
      <w:suppressAutoHyphens/>
      <w:jc w:val="both"/>
    </w:pPr>
    <w:rPr>
      <w:rFonts w:ascii="ErieBlack" w:hAnsi="ErieBlack"/>
      <w:b/>
      <w:spacing w:val="-2"/>
      <w:sz w:val="32"/>
    </w:rPr>
  </w:style>
  <w:style w:type="paragraph" w:styleId="BalloonText">
    <w:name w:val="Balloon Text"/>
    <w:basedOn w:val="Normal"/>
    <w:semiHidden/>
    <w:rsid w:val="00B51590"/>
    <w:rPr>
      <w:rFonts w:ascii="Tahoma" w:hAnsi="Tahoma" w:cs="Tahoma"/>
      <w:sz w:val="16"/>
      <w:szCs w:val="16"/>
    </w:rPr>
  </w:style>
  <w:style w:type="table" w:styleId="TableGrid">
    <w:name w:val="Table Grid"/>
    <w:basedOn w:val="TableNormal"/>
    <w:rsid w:val="00CE2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564CEF"/>
    <w:rPr>
      <w:rFonts w:ascii="Avalon" w:hAnsi="Avalon"/>
      <w:b/>
      <w:bCs/>
      <w:spacing w:val="-2"/>
      <w:sz w:val="22"/>
      <w:lang w:val="en-GB" w:eastAsia="en-US" w:bidi="ar-SA"/>
    </w:rPr>
  </w:style>
  <w:style w:type="paragraph" w:customStyle="1" w:styleId="tablebullet">
    <w:name w:val="table bullet"/>
    <w:basedOn w:val="Normal"/>
    <w:rsid w:val="00407BE0"/>
    <w:pPr>
      <w:numPr>
        <w:numId w:val="42"/>
      </w:numPr>
      <w:tabs>
        <w:tab w:val="left" w:pos="216"/>
      </w:tabs>
      <w:overflowPunct/>
      <w:autoSpaceDE/>
      <w:autoSpaceDN/>
      <w:adjustRightInd/>
      <w:textAlignment w:val="auto"/>
    </w:pPr>
    <w:rPr>
      <w:rFonts w:ascii="Arial (W1)" w:hAnsi="Arial (W1)"/>
      <w:szCs w:val="24"/>
    </w:rPr>
  </w:style>
  <w:style w:type="character" w:styleId="CommentReference">
    <w:name w:val="annotation reference"/>
    <w:rsid w:val="009B32BC"/>
    <w:rPr>
      <w:sz w:val="16"/>
      <w:szCs w:val="16"/>
    </w:rPr>
  </w:style>
  <w:style w:type="paragraph" w:styleId="CommentText">
    <w:name w:val="annotation text"/>
    <w:basedOn w:val="Normal"/>
    <w:link w:val="CommentTextChar"/>
    <w:rsid w:val="009B32BC"/>
    <w:rPr>
      <w:sz w:val="20"/>
    </w:rPr>
  </w:style>
  <w:style w:type="character" w:customStyle="1" w:styleId="CommentTextChar">
    <w:name w:val="Comment Text Char"/>
    <w:link w:val="CommentText"/>
    <w:rsid w:val="009B32BC"/>
    <w:rPr>
      <w:rFonts w:ascii="Arial" w:hAnsi="Arial"/>
      <w:lang w:eastAsia="en-US"/>
    </w:rPr>
  </w:style>
  <w:style w:type="paragraph" w:styleId="CommentSubject">
    <w:name w:val="annotation subject"/>
    <w:basedOn w:val="CommentText"/>
    <w:next w:val="CommentText"/>
    <w:link w:val="CommentSubjectChar"/>
    <w:rsid w:val="009B32BC"/>
    <w:rPr>
      <w:b/>
      <w:bCs/>
    </w:rPr>
  </w:style>
  <w:style w:type="character" w:customStyle="1" w:styleId="CommentSubjectChar">
    <w:name w:val="Comment Subject Char"/>
    <w:link w:val="CommentSubject"/>
    <w:rsid w:val="009B32BC"/>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838015">
      <w:bodyDiv w:val="1"/>
      <w:marLeft w:val="0"/>
      <w:marRight w:val="0"/>
      <w:marTop w:val="0"/>
      <w:marBottom w:val="0"/>
      <w:divBdr>
        <w:top w:val="none" w:sz="0" w:space="0" w:color="auto"/>
        <w:left w:val="none" w:sz="0" w:space="0" w:color="auto"/>
        <w:bottom w:val="none" w:sz="0" w:space="0" w:color="auto"/>
        <w:right w:val="none" w:sz="0" w:space="0" w:color="auto"/>
      </w:divBdr>
    </w:div>
    <w:div w:id="688801595">
      <w:bodyDiv w:val="1"/>
      <w:marLeft w:val="0"/>
      <w:marRight w:val="0"/>
      <w:marTop w:val="0"/>
      <w:marBottom w:val="0"/>
      <w:divBdr>
        <w:top w:val="none" w:sz="0" w:space="0" w:color="auto"/>
        <w:left w:val="none" w:sz="0" w:space="0" w:color="auto"/>
        <w:bottom w:val="none" w:sz="0" w:space="0" w:color="auto"/>
        <w:right w:val="none" w:sz="0" w:space="0" w:color="auto"/>
      </w:divBdr>
    </w:div>
    <w:div w:id="1023750845">
      <w:bodyDiv w:val="1"/>
      <w:marLeft w:val="0"/>
      <w:marRight w:val="0"/>
      <w:marTop w:val="0"/>
      <w:marBottom w:val="0"/>
      <w:divBdr>
        <w:top w:val="none" w:sz="0" w:space="0" w:color="auto"/>
        <w:left w:val="none" w:sz="0" w:space="0" w:color="auto"/>
        <w:bottom w:val="none" w:sz="0" w:space="0" w:color="auto"/>
        <w:right w:val="none" w:sz="0" w:space="0" w:color="auto"/>
      </w:divBdr>
    </w:div>
    <w:div w:id="1626156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1137</Words>
  <Characters>6487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Risk Assessment Form - Blank Template</vt:lpstr>
    </vt:vector>
  </TitlesOfParts>
  <Company>Northumberland County Council</Company>
  <LinksUpToDate>false</LinksUpToDate>
  <CharactersWithSpaces>7609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 Form - Blank Template</dc:title>
  <dc:subject/>
  <dc:creator>PERSONNEL</dc:creator>
  <cp:keywords/>
  <cp:lastModifiedBy>Chris Walker</cp:lastModifiedBy>
  <cp:revision>3</cp:revision>
  <cp:lastPrinted>2014-12-15T20:09:00Z</cp:lastPrinted>
  <dcterms:created xsi:type="dcterms:W3CDTF">2021-05-04T14:57:00Z</dcterms:created>
  <dcterms:modified xsi:type="dcterms:W3CDTF">2021-05-04T14:59:00Z</dcterms:modified>
</cp:coreProperties>
</file>